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1EB74E" w14:textId="77777777" w:rsidR="00DF5004" w:rsidRDefault="00DF5004" w:rsidP="00677679">
      <w:pPr>
        <w:rPr>
          <w:lang w:val="mk-MK"/>
        </w:rPr>
      </w:pPr>
    </w:p>
    <w:p w14:paraId="1828BC28" w14:textId="6E922E2A" w:rsidR="008C61EB" w:rsidRPr="008C61EB" w:rsidRDefault="00DF5004" w:rsidP="0053616A">
      <w:pPr>
        <w:tabs>
          <w:tab w:val="left" w:pos="0"/>
        </w:tabs>
        <w:jc w:val="both"/>
        <w:rPr>
          <w:sz w:val="16"/>
          <w:szCs w:val="16"/>
          <w:lang w:val="sq-AL"/>
        </w:rPr>
      </w:pPr>
      <w:r>
        <w:rPr>
          <w:lang w:val="mk-MK"/>
        </w:rPr>
        <w:tab/>
      </w:r>
      <w:r w:rsidR="008C61EB" w:rsidRPr="008C61EB">
        <w:rPr>
          <w:sz w:val="16"/>
          <w:szCs w:val="16"/>
          <w:lang w:val="sq-AL"/>
        </w:rPr>
        <w:t xml:space="preserve">Në bazë të nenit </w:t>
      </w:r>
      <w:r w:rsidR="008C61EB" w:rsidRPr="008C61EB">
        <w:rPr>
          <w:sz w:val="16"/>
          <w:szCs w:val="16"/>
          <w:lang w:val="mk-MK"/>
        </w:rPr>
        <w:t xml:space="preserve">38-a të Ligjit për </w:t>
      </w:r>
      <w:r w:rsidR="008C61EB" w:rsidRPr="008C61EB">
        <w:rPr>
          <w:sz w:val="16"/>
          <w:szCs w:val="16"/>
          <w:lang w:val="sq-AL"/>
        </w:rPr>
        <w:t>a</w:t>
      </w:r>
      <w:r w:rsidR="008C61EB" w:rsidRPr="008C61EB">
        <w:rPr>
          <w:sz w:val="16"/>
          <w:szCs w:val="16"/>
          <w:lang w:val="mk-MK"/>
        </w:rPr>
        <w:t xml:space="preserve">viacion (“Gazeta Zyrtare e Republikës së Maqedonisë” nr. 14/06, 24/07, 103/08, 67/10, 24/12, 80/12, 155/12, 42/ 14 97/15, 152/15, 27/16, 31/16, 64/18 dhe "Gazeta Zyrtare e Republikës së Maqedonisë së Veriut" nr. 220/19) dhe nenet 7 dhe 9 të Dekretit për mënyrën , kriteret më të afërta për </w:t>
      </w:r>
      <w:r w:rsidR="008C61EB" w:rsidRPr="008C61EB">
        <w:rPr>
          <w:sz w:val="16"/>
          <w:szCs w:val="16"/>
          <w:lang w:val="sq-AL"/>
        </w:rPr>
        <w:t>ndarjen</w:t>
      </w:r>
      <w:r w:rsidR="008C61EB" w:rsidRPr="008C61EB">
        <w:rPr>
          <w:sz w:val="16"/>
          <w:szCs w:val="16"/>
          <w:lang w:val="mk-MK"/>
        </w:rPr>
        <w:t xml:space="preserve"> e mbështetjes financiare të transportuesve ajrorë vendas dhe të huaj dhe dokumentacioni i nevojshëm që duhet të dorëzojnë përfituesit e mbështetjes financiare (“Gazeta </w:t>
      </w:r>
      <w:r w:rsidR="008C61EB" w:rsidRPr="008C61EB">
        <w:rPr>
          <w:sz w:val="16"/>
          <w:szCs w:val="16"/>
          <w:lang w:val="sq-AL"/>
        </w:rPr>
        <w:t>Z</w:t>
      </w:r>
      <w:r w:rsidR="008C61EB" w:rsidRPr="008C61EB">
        <w:rPr>
          <w:sz w:val="16"/>
          <w:szCs w:val="16"/>
          <w:lang w:val="mk-MK"/>
        </w:rPr>
        <w:t>yrtare e Republikës së Maqedonisë së Veriut” nr. 249/22), Komisioni për</w:t>
      </w:r>
      <w:r w:rsidR="008C61EB" w:rsidRPr="008C61EB">
        <w:rPr>
          <w:sz w:val="16"/>
          <w:szCs w:val="16"/>
          <w:lang w:val="sq-AL"/>
        </w:rPr>
        <w:t xml:space="preserve"> zbatimin e procedurës për ndarjen e mbështetjes financiare shpall </w:t>
      </w:r>
      <w:r w:rsidR="008C61EB" w:rsidRPr="008C61EB">
        <w:rPr>
          <w:sz w:val="16"/>
          <w:szCs w:val="16"/>
          <w:lang w:val="mk-MK"/>
        </w:rPr>
        <w:t xml:space="preserve"> </w:t>
      </w:r>
    </w:p>
    <w:p w14:paraId="701EB750" w14:textId="77777777" w:rsidR="00DA2182" w:rsidRPr="001D0A9E" w:rsidRDefault="00DA2182" w:rsidP="00322CFD">
      <w:pPr>
        <w:autoSpaceDE w:val="0"/>
        <w:autoSpaceDN w:val="0"/>
        <w:adjustRightInd w:val="0"/>
        <w:jc w:val="both"/>
        <w:rPr>
          <w:rFonts w:ascii="Arial" w:hAnsi="Arial" w:cs="Arial"/>
          <w:sz w:val="16"/>
          <w:szCs w:val="16"/>
          <w:lang w:val="mk-MK"/>
        </w:rPr>
      </w:pPr>
    </w:p>
    <w:p w14:paraId="35A4F682" w14:textId="77777777" w:rsidR="008C61EB" w:rsidRPr="008C61EB" w:rsidRDefault="008C61EB" w:rsidP="008C61EB">
      <w:pPr>
        <w:autoSpaceDE w:val="0"/>
        <w:autoSpaceDN w:val="0"/>
        <w:adjustRightInd w:val="0"/>
        <w:jc w:val="center"/>
        <w:rPr>
          <w:rFonts w:ascii="Arial" w:hAnsi="Arial" w:cs="Arial"/>
          <w:b/>
          <w:sz w:val="20"/>
          <w:szCs w:val="20"/>
          <w:lang w:val="mk-MK"/>
        </w:rPr>
      </w:pPr>
      <w:r w:rsidRPr="008C61EB">
        <w:rPr>
          <w:rFonts w:ascii="Arial" w:hAnsi="Arial" w:cs="Arial"/>
          <w:b/>
          <w:sz w:val="20"/>
          <w:szCs w:val="20"/>
          <w:lang w:val="mk-MK"/>
        </w:rPr>
        <w:t>THIRRJE PUBLIKE</w:t>
      </w:r>
    </w:p>
    <w:p w14:paraId="35081F6B" w14:textId="45ACACBC" w:rsidR="008C61EB" w:rsidRDefault="008C61EB" w:rsidP="008C61EB">
      <w:pPr>
        <w:autoSpaceDE w:val="0"/>
        <w:autoSpaceDN w:val="0"/>
        <w:adjustRightInd w:val="0"/>
        <w:jc w:val="center"/>
        <w:rPr>
          <w:rFonts w:ascii="Arial" w:hAnsi="Arial" w:cs="Arial"/>
          <w:b/>
          <w:sz w:val="20"/>
          <w:szCs w:val="20"/>
          <w:lang w:val="sq-AL"/>
        </w:rPr>
      </w:pPr>
      <w:r>
        <w:rPr>
          <w:rFonts w:ascii="Arial" w:hAnsi="Arial" w:cs="Arial"/>
          <w:b/>
          <w:sz w:val="20"/>
          <w:szCs w:val="20"/>
          <w:lang w:val="mk-MK"/>
        </w:rPr>
        <w:t xml:space="preserve">për </w:t>
      </w:r>
      <w:r>
        <w:rPr>
          <w:rFonts w:ascii="Arial" w:hAnsi="Arial" w:cs="Arial"/>
          <w:b/>
          <w:sz w:val="20"/>
          <w:szCs w:val="20"/>
          <w:lang w:val="sq-AL"/>
        </w:rPr>
        <w:t>dorëzimin</w:t>
      </w:r>
      <w:r>
        <w:rPr>
          <w:rFonts w:ascii="Arial" w:hAnsi="Arial" w:cs="Arial"/>
          <w:b/>
          <w:sz w:val="20"/>
          <w:szCs w:val="20"/>
          <w:lang w:val="mk-MK"/>
        </w:rPr>
        <w:t xml:space="preserve"> e kërkesës për </w:t>
      </w:r>
      <w:r>
        <w:rPr>
          <w:rFonts w:ascii="Arial" w:hAnsi="Arial" w:cs="Arial"/>
          <w:b/>
          <w:sz w:val="20"/>
          <w:szCs w:val="20"/>
          <w:lang w:val="sq-AL"/>
        </w:rPr>
        <w:t>ndarjen</w:t>
      </w:r>
      <w:r w:rsidRPr="008C61EB">
        <w:rPr>
          <w:rFonts w:ascii="Arial" w:hAnsi="Arial" w:cs="Arial"/>
          <w:b/>
          <w:sz w:val="20"/>
          <w:szCs w:val="20"/>
          <w:lang w:val="mk-MK"/>
        </w:rPr>
        <w:t xml:space="preserve"> e mbështetjes financiare</w:t>
      </w:r>
      <w:r w:rsidRPr="008C61EB">
        <w:t xml:space="preserve"> </w:t>
      </w:r>
      <w:r w:rsidRPr="008C61EB">
        <w:rPr>
          <w:rFonts w:ascii="Arial" w:hAnsi="Arial" w:cs="Arial"/>
          <w:b/>
          <w:sz w:val="20"/>
          <w:szCs w:val="20"/>
          <w:lang w:val="mk-MK"/>
        </w:rPr>
        <w:t>për futjen e destinacioneve të reja nga aeroportet në Republikën e Maqedonisë së Ver</w:t>
      </w:r>
      <w:r>
        <w:rPr>
          <w:rFonts w:ascii="Arial" w:hAnsi="Arial" w:cs="Arial"/>
          <w:b/>
          <w:sz w:val="20"/>
          <w:szCs w:val="20"/>
          <w:lang w:val="mk-MK"/>
        </w:rPr>
        <w:t xml:space="preserve">iut në aeroportet në </w:t>
      </w:r>
      <w:r>
        <w:rPr>
          <w:rFonts w:ascii="Arial" w:hAnsi="Arial" w:cs="Arial"/>
          <w:b/>
          <w:sz w:val="20"/>
          <w:szCs w:val="20"/>
          <w:lang w:val="sq-AL"/>
        </w:rPr>
        <w:t>HPEA</w:t>
      </w:r>
      <w:r w:rsidRPr="008C61EB">
        <w:rPr>
          <w:rFonts w:ascii="Arial" w:hAnsi="Arial" w:cs="Arial"/>
          <w:b/>
          <w:sz w:val="20"/>
          <w:szCs w:val="20"/>
          <w:lang w:val="mk-MK"/>
        </w:rPr>
        <w:t>/BE</w:t>
      </w:r>
    </w:p>
    <w:p w14:paraId="701EB753" w14:textId="5E9D08C6" w:rsidR="00DB13CE" w:rsidRPr="000B1088" w:rsidRDefault="00DB13CE" w:rsidP="00322CFD">
      <w:pPr>
        <w:autoSpaceDE w:val="0"/>
        <w:autoSpaceDN w:val="0"/>
        <w:adjustRightInd w:val="0"/>
        <w:jc w:val="both"/>
        <w:rPr>
          <w:rFonts w:ascii="Arial" w:hAnsi="Arial" w:cs="Arial"/>
          <w:sz w:val="16"/>
          <w:szCs w:val="16"/>
          <w:lang w:val="mk-MK"/>
        </w:rPr>
      </w:pPr>
    </w:p>
    <w:p w14:paraId="792E62DE" w14:textId="0331595A" w:rsidR="00513B65" w:rsidRDefault="00637D18" w:rsidP="00637D18">
      <w:pPr>
        <w:autoSpaceDE w:val="0"/>
        <w:autoSpaceDN w:val="0"/>
        <w:adjustRightInd w:val="0"/>
        <w:ind w:firstLine="360"/>
        <w:jc w:val="both"/>
        <w:rPr>
          <w:rFonts w:ascii="Arial" w:hAnsi="Arial" w:cs="Arial"/>
          <w:sz w:val="16"/>
          <w:szCs w:val="16"/>
        </w:rPr>
      </w:pPr>
      <w:r w:rsidRPr="000B1088">
        <w:rPr>
          <w:rFonts w:ascii="Arial" w:hAnsi="Arial" w:cs="Arial"/>
          <w:sz w:val="16"/>
          <w:szCs w:val="16"/>
          <w:lang w:val="mk-MK"/>
        </w:rPr>
        <w:t xml:space="preserve">1. </w:t>
      </w:r>
      <w:r w:rsidR="00513B65">
        <w:rPr>
          <w:rFonts w:ascii="Arial" w:hAnsi="Arial" w:cs="Arial"/>
          <w:sz w:val="16"/>
          <w:szCs w:val="16"/>
          <w:lang w:val="mk-MK"/>
        </w:rPr>
        <w:t>Objekt</w:t>
      </w:r>
      <w:r w:rsidR="00513B65" w:rsidRPr="00513B65">
        <w:rPr>
          <w:rFonts w:ascii="Arial" w:hAnsi="Arial" w:cs="Arial"/>
          <w:sz w:val="16"/>
          <w:szCs w:val="16"/>
          <w:lang w:val="mk-MK"/>
        </w:rPr>
        <w:t xml:space="preserve"> i kësa</w:t>
      </w:r>
      <w:r w:rsidR="00513B65">
        <w:rPr>
          <w:rFonts w:ascii="Arial" w:hAnsi="Arial" w:cs="Arial"/>
          <w:sz w:val="16"/>
          <w:szCs w:val="16"/>
          <w:lang w:val="mk-MK"/>
        </w:rPr>
        <w:t xml:space="preserve">j thirrjeje publike është </w:t>
      </w:r>
      <w:proofErr w:type="spellStart"/>
      <w:r w:rsidR="00513B65">
        <w:rPr>
          <w:rFonts w:ascii="Arial" w:hAnsi="Arial" w:cs="Arial"/>
          <w:sz w:val="16"/>
          <w:szCs w:val="16"/>
        </w:rPr>
        <w:t>ndarja</w:t>
      </w:r>
      <w:proofErr w:type="spellEnd"/>
      <w:r w:rsidR="00513B65" w:rsidRPr="00513B65">
        <w:rPr>
          <w:rFonts w:ascii="Arial" w:hAnsi="Arial" w:cs="Arial"/>
          <w:sz w:val="16"/>
          <w:szCs w:val="16"/>
          <w:lang w:val="mk-MK"/>
        </w:rPr>
        <w:t xml:space="preserve"> e mbështetjes financiare për transportuesit ajror vendas </w:t>
      </w:r>
      <w:r w:rsidR="00513B65">
        <w:rPr>
          <w:rFonts w:ascii="Arial" w:hAnsi="Arial" w:cs="Arial"/>
          <w:sz w:val="16"/>
          <w:szCs w:val="16"/>
          <w:lang w:val="mk-MK"/>
        </w:rPr>
        <w:t xml:space="preserve">dhe të huaj për futjen e </w:t>
      </w:r>
      <w:r w:rsidR="00513B65">
        <w:rPr>
          <w:rFonts w:ascii="Arial" w:hAnsi="Arial" w:cs="Arial"/>
          <w:sz w:val="16"/>
          <w:szCs w:val="16"/>
          <w:lang w:val="sq-AL"/>
        </w:rPr>
        <w:t>destinacioneve</w:t>
      </w:r>
      <w:r w:rsidR="00513B65" w:rsidRPr="00513B65">
        <w:rPr>
          <w:rFonts w:ascii="Arial" w:hAnsi="Arial" w:cs="Arial"/>
          <w:sz w:val="16"/>
          <w:szCs w:val="16"/>
          <w:lang w:val="mk-MK"/>
        </w:rPr>
        <w:t xml:space="preserve"> </w:t>
      </w:r>
      <w:r w:rsidR="00513B65">
        <w:rPr>
          <w:rFonts w:ascii="Arial" w:hAnsi="Arial" w:cs="Arial"/>
          <w:sz w:val="16"/>
          <w:szCs w:val="16"/>
          <w:lang w:val="mk-MK"/>
        </w:rPr>
        <w:t xml:space="preserve">të reja drejt aeroporteve në </w:t>
      </w:r>
      <w:r w:rsidR="00513B65">
        <w:rPr>
          <w:rFonts w:ascii="Arial" w:hAnsi="Arial" w:cs="Arial"/>
          <w:sz w:val="16"/>
          <w:szCs w:val="16"/>
          <w:lang w:val="sq-AL"/>
        </w:rPr>
        <w:t>HPEA</w:t>
      </w:r>
      <w:r w:rsidR="00513B65" w:rsidRPr="00513B65">
        <w:rPr>
          <w:rFonts w:ascii="Arial" w:hAnsi="Arial" w:cs="Arial"/>
          <w:sz w:val="16"/>
          <w:szCs w:val="16"/>
          <w:lang w:val="mk-MK"/>
        </w:rPr>
        <w:t>/BE.</w:t>
      </w:r>
    </w:p>
    <w:p w14:paraId="643D8B88" w14:textId="77777777" w:rsidR="00513B65" w:rsidRDefault="00C24006" w:rsidP="00780BED">
      <w:pPr>
        <w:autoSpaceDE w:val="0"/>
        <w:autoSpaceDN w:val="0"/>
        <w:adjustRightInd w:val="0"/>
        <w:ind w:firstLine="360"/>
        <w:jc w:val="both"/>
        <w:rPr>
          <w:rFonts w:ascii="Arial" w:hAnsi="Arial" w:cs="Arial"/>
          <w:sz w:val="16"/>
          <w:szCs w:val="16"/>
          <w:lang w:val="sq-AL"/>
        </w:rPr>
      </w:pPr>
      <w:r w:rsidRPr="000B1088">
        <w:rPr>
          <w:rFonts w:ascii="Arial" w:hAnsi="Arial" w:cs="Arial"/>
          <w:sz w:val="16"/>
          <w:szCs w:val="16"/>
          <w:lang w:val="mk-MK"/>
        </w:rPr>
        <w:t>2.</w:t>
      </w:r>
      <w:r w:rsidR="00A54EF3" w:rsidRPr="000B1088">
        <w:rPr>
          <w:rFonts w:ascii="Arial" w:hAnsi="Arial" w:cs="Arial"/>
          <w:sz w:val="16"/>
          <w:szCs w:val="16"/>
          <w:lang w:val="mk-MK"/>
        </w:rPr>
        <w:t xml:space="preserve"> </w:t>
      </w:r>
      <w:r w:rsidR="00513B65" w:rsidRPr="00513B65">
        <w:rPr>
          <w:rFonts w:ascii="Arial" w:hAnsi="Arial" w:cs="Arial"/>
          <w:sz w:val="16"/>
          <w:szCs w:val="16"/>
          <w:lang w:val="mk-MK"/>
        </w:rPr>
        <w:t>Ofruesi i mbështetjes financiare është Qeveria e Republikës së Maqedonisë së Veriut, përmes Ministrisë së Transportit dhe Lidhjeve.</w:t>
      </w:r>
    </w:p>
    <w:p w14:paraId="6B56C578" w14:textId="40C2CAED" w:rsidR="00513B65" w:rsidRDefault="00C24006" w:rsidP="00D55EA9">
      <w:pPr>
        <w:autoSpaceDE w:val="0"/>
        <w:autoSpaceDN w:val="0"/>
        <w:adjustRightInd w:val="0"/>
        <w:ind w:firstLine="360"/>
        <w:jc w:val="both"/>
        <w:rPr>
          <w:rFonts w:ascii="Arial" w:hAnsi="Arial" w:cs="Arial"/>
          <w:sz w:val="16"/>
          <w:szCs w:val="16"/>
          <w:lang w:val="sq-AL"/>
        </w:rPr>
      </w:pPr>
      <w:r w:rsidRPr="000B1088">
        <w:rPr>
          <w:rFonts w:ascii="Arial" w:hAnsi="Arial" w:cs="Arial"/>
          <w:sz w:val="16"/>
          <w:szCs w:val="16"/>
          <w:lang w:val="mk-MK"/>
        </w:rPr>
        <w:t>3.</w:t>
      </w:r>
      <w:r w:rsidR="00556189">
        <w:rPr>
          <w:rFonts w:ascii="Arial" w:hAnsi="Arial" w:cs="Arial"/>
          <w:sz w:val="16"/>
          <w:szCs w:val="16"/>
          <w:lang w:val="mk-MK"/>
        </w:rPr>
        <w:t xml:space="preserve"> </w:t>
      </w:r>
      <w:r w:rsidR="00513B65">
        <w:rPr>
          <w:rFonts w:ascii="Arial" w:hAnsi="Arial" w:cs="Arial"/>
          <w:sz w:val="16"/>
          <w:szCs w:val="16"/>
          <w:lang w:val="mk-MK"/>
        </w:rPr>
        <w:t xml:space="preserve">Periudha e </w:t>
      </w:r>
      <w:r w:rsidR="00513B65">
        <w:rPr>
          <w:rFonts w:ascii="Arial" w:hAnsi="Arial" w:cs="Arial"/>
          <w:sz w:val="16"/>
          <w:szCs w:val="16"/>
          <w:lang w:val="sq-AL"/>
        </w:rPr>
        <w:t>ndarjes</w:t>
      </w:r>
      <w:r w:rsidR="00513B65" w:rsidRPr="00513B65">
        <w:rPr>
          <w:rFonts w:ascii="Arial" w:hAnsi="Arial" w:cs="Arial"/>
          <w:sz w:val="16"/>
          <w:szCs w:val="16"/>
          <w:lang w:val="mk-MK"/>
        </w:rPr>
        <w:t xml:space="preserve"> së mbështetjes financiare është në përputhje me Programin për përcaktimin </w:t>
      </w:r>
      <w:r w:rsidR="00513B65">
        <w:rPr>
          <w:rFonts w:ascii="Arial" w:hAnsi="Arial" w:cs="Arial"/>
          <w:sz w:val="16"/>
          <w:szCs w:val="16"/>
          <w:lang w:val="mk-MK"/>
        </w:rPr>
        <w:t xml:space="preserve">e mjeteve të nevojshme për </w:t>
      </w:r>
      <w:r w:rsidR="00513B65">
        <w:rPr>
          <w:rFonts w:ascii="Arial" w:hAnsi="Arial" w:cs="Arial"/>
          <w:sz w:val="16"/>
          <w:szCs w:val="16"/>
          <w:lang w:val="sq-AL"/>
        </w:rPr>
        <w:t>ndarjen</w:t>
      </w:r>
      <w:r w:rsidR="00513B65" w:rsidRPr="00513B65">
        <w:rPr>
          <w:rFonts w:ascii="Arial" w:hAnsi="Arial" w:cs="Arial"/>
          <w:sz w:val="16"/>
          <w:szCs w:val="16"/>
          <w:lang w:val="mk-MK"/>
        </w:rPr>
        <w:t xml:space="preserve"> e mbështetjes financiare për promovimin dhe zhvillimin e trafikut ajror në Republikën e Maqedonisë së Veriut për transportuesit vendas dhe të huaj për periudhën nga viti 2023 deri në vitin 2025 (" Gazeta Zyrtare e Republikës së Maqedonisë së Veriut" nr. 249/22).</w:t>
      </w:r>
    </w:p>
    <w:p w14:paraId="783ABBE8" w14:textId="77777777" w:rsidR="00513B65" w:rsidRDefault="00C24006" w:rsidP="00780BED">
      <w:pPr>
        <w:autoSpaceDE w:val="0"/>
        <w:autoSpaceDN w:val="0"/>
        <w:adjustRightInd w:val="0"/>
        <w:ind w:firstLine="360"/>
        <w:jc w:val="both"/>
        <w:rPr>
          <w:rFonts w:ascii="Arial" w:hAnsi="Arial" w:cs="Arial"/>
          <w:sz w:val="16"/>
          <w:szCs w:val="16"/>
          <w:lang w:val="sq-AL"/>
        </w:rPr>
      </w:pPr>
      <w:r w:rsidRPr="000B1088">
        <w:rPr>
          <w:rFonts w:ascii="Arial" w:hAnsi="Arial" w:cs="Arial"/>
          <w:sz w:val="16"/>
          <w:szCs w:val="16"/>
          <w:lang w:val="mk-MK"/>
        </w:rPr>
        <w:t>4</w:t>
      </w:r>
      <w:r w:rsidR="00C644EB" w:rsidRPr="000B1088">
        <w:rPr>
          <w:rFonts w:ascii="Arial" w:hAnsi="Arial" w:cs="Arial"/>
          <w:sz w:val="16"/>
          <w:szCs w:val="16"/>
          <w:lang w:val="mk-MK"/>
        </w:rPr>
        <w:t>.</w:t>
      </w:r>
      <w:r w:rsidR="00A54EF3" w:rsidRPr="000B1088">
        <w:rPr>
          <w:rFonts w:ascii="Arial" w:hAnsi="Arial" w:cs="Arial"/>
          <w:sz w:val="16"/>
          <w:szCs w:val="16"/>
          <w:lang w:val="mk-MK"/>
        </w:rPr>
        <w:t xml:space="preserve"> </w:t>
      </w:r>
      <w:r w:rsidR="00513B65" w:rsidRPr="00513B65">
        <w:rPr>
          <w:rFonts w:ascii="Arial" w:hAnsi="Arial" w:cs="Arial"/>
          <w:sz w:val="16"/>
          <w:szCs w:val="16"/>
          <w:lang w:val="mk-MK"/>
        </w:rPr>
        <w:t>Ndarja e mbështetjes financiare bëhet përmes thirrjes publike, si procedurë për zbatimin e thirrjes publike për ndarjen e mbështetjes financiare.</w:t>
      </w:r>
    </w:p>
    <w:p w14:paraId="0699900C" w14:textId="77777777" w:rsidR="00513B65" w:rsidRDefault="000B1088" w:rsidP="00780BED">
      <w:pPr>
        <w:autoSpaceDE w:val="0"/>
        <w:autoSpaceDN w:val="0"/>
        <w:adjustRightInd w:val="0"/>
        <w:ind w:firstLine="360"/>
        <w:jc w:val="both"/>
        <w:rPr>
          <w:rFonts w:ascii="Arial" w:hAnsi="Arial" w:cs="Arial"/>
          <w:sz w:val="16"/>
          <w:szCs w:val="16"/>
          <w:lang w:val="sq-AL"/>
        </w:rPr>
      </w:pPr>
      <w:r w:rsidRPr="000B1088">
        <w:rPr>
          <w:rFonts w:ascii="Arial" w:hAnsi="Arial" w:cs="Arial"/>
          <w:sz w:val="16"/>
          <w:szCs w:val="16"/>
          <w:lang w:val="mk-MK"/>
        </w:rPr>
        <w:t>5</w:t>
      </w:r>
      <w:r w:rsidR="00C644EB" w:rsidRPr="000B1088">
        <w:rPr>
          <w:rFonts w:ascii="Arial" w:hAnsi="Arial" w:cs="Arial"/>
          <w:sz w:val="16"/>
          <w:szCs w:val="16"/>
          <w:lang w:val="mk-MK"/>
        </w:rPr>
        <w:t>.</w:t>
      </w:r>
      <w:r w:rsidR="00A54EF3" w:rsidRPr="000B1088">
        <w:rPr>
          <w:rFonts w:ascii="Arial" w:hAnsi="Arial" w:cs="Arial"/>
          <w:sz w:val="16"/>
          <w:szCs w:val="16"/>
          <w:lang w:val="mk-MK"/>
        </w:rPr>
        <w:t xml:space="preserve"> </w:t>
      </w:r>
      <w:r w:rsidR="00513B65" w:rsidRPr="00513B65">
        <w:rPr>
          <w:rFonts w:ascii="Arial" w:hAnsi="Arial" w:cs="Arial"/>
          <w:sz w:val="16"/>
          <w:szCs w:val="16"/>
          <w:lang w:val="mk-MK"/>
        </w:rPr>
        <w:t>Afati i vlefshmërisë së kërkesave është 30 ditë nga dita e hapjes publike të kërkesave.</w:t>
      </w:r>
    </w:p>
    <w:p w14:paraId="641A4523" w14:textId="2E44F691" w:rsidR="00513B65" w:rsidRPr="00513B65" w:rsidRDefault="000B1088" w:rsidP="00391144">
      <w:pPr>
        <w:autoSpaceDE w:val="0"/>
        <w:autoSpaceDN w:val="0"/>
        <w:adjustRightInd w:val="0"/>
        <w:ind w:firstLine="360"/>
        <w:jc w:val="both"/>
        <w:rPr>
          <w:rFonts w:ascii="Arial" w:hAnsi="Arial" w:cs="Arial"/>
          <w:sz w:val="16"/>
          <w:szCs w:val="16"/>
          <w:lang w:val="sq-AL"/>
        </w:rPr>
      </w:pPr>
      <w:r w:rsidRPr="000B1088">
        <w:rPr>
          <w:rFonts w:ascii="Arial" w:hAnsi="Arial" w:cs="Arial"/>
          <w:sz w:val="16"/>
          <w:szCs w:val="16"/>
          <w:lang w:val="mk-MK"/>
        </w:rPr>
        <w:t>6</w:t>
      </w:r>
      <w:r w:rsidR="00C644EB" w:rsidRPr="000B1088">
        <w:rPr>
          <w:rFonts w:ascii="Arial" w:hAnsi="Arial" w:cs="Arial"/>
          <w:sz w:val="16"/>
          <w:szCs w:val="16"/>
          <w:lang w:val="mk-MK"/>
        </w:rPr>
        <w:t>.</w:t>
      </w:r>
      <w:r w:rsidR="00A54EF3" w:rsidRPr="000B1088">
        <w:rPr>
          <w:rFonts w:ascii="Arial" w:hAnsi="Arial" w:cs="Arial"/>
          <w:sz w:val="16"/>
          <w:szCs w:val="16"/>
          <w:lang w:val="mk-MK"/>
        </w:rPr>
        <w:t xml:space="preserve"> </w:t>
      </w:r>
      <w:r w:rsidR="00513B65" w:rsidRPr="00513B65">
        <w:rPr>
          <w:rFonts w:ascii="Arial" w:hAnsi="Arial" w:cs="Arial"/>
          <w:sz w:val="16"/>
          <w:szCs w:val="16"/>
          <w:lang w:val="mk-MK"/>
        </w:rPr>
        <w:t>Dokumentacioni për kërkesën për pjes</w:t>
      </w:r>
      <w:r w:rsidR="00513B65">
        <w:rPr>
          <w:rFonts w:ascii="Arial" w:hAnsi="Arial" w:cs="Arial"/>
          <w:sz w:val="16"/>
          <w:szCs w:val="16"/>
          <w:lang w:val="mk-MK"/>
        </w:rPr>
        <w:t xml:space="preserve">ëmarrje në procedurën e </w:t>
      </w:r>
      <w:r w:rsidR="00513B65">
        <w:rPr>
          <w:rFonts w:ascii="Arial" w:hAnsi="Arial" w:cs="Arial"/>
          <w:sz w:val="16"/>
          <w:szCs w:val="16"/>
          <w:lang w:val="sq-AL"/>
        </w:rPr>
        <w:t xml:space="preserve">ndarjes </w:t>
      </w:r>
      <w:r w:rsidR="00513B65" w:rsidRPr="00513B65">
        <w:rPr>
          <w:rFonts w:ascii="Arial" w:hAnsi="Arial" w:cs="Arial"/>
          <w:sz w:val="16"/>
          <w:szCs w:val="16"/>
          <w:lang w:val="mk-MK"/>
        </w:rPr>
        <w:t xml:space="preserve">së mbështetjes financiare mund të merret çdo ditë pune nga ora 10:00 deri në orën 15:00 me orën lokale, në Ministrinë e Transportit dhe </w:t>
      </w:r>
      <w:r w:rsidR="00513B65">
        <w:rPr>
          <w:rFonts w:ascii="Arial" w:hAnsi="Arial" w:cs="Arial"/>
          <w:sz w:val="16"/>
          <w:szCs w:val="16"/>
          <w:lang w:val="sq-AL"/>
        </w:rPr>
        <w:t xml:space="preserve">Lidhjeve </w:t>
      </w:r>
      <w:r w:rsidR="00513B65">
        <w:rPr>
          <w:rFonts w:ascii="Arial" w:hAnsi="Arial" w:cs="Arial"/>
          <w:sz w:val="16"/>
          <w:szCs w:val="16"/>
          <w:lang w:val="mk-MK"/>
        </w:rPr>
        <w:t xml:space="preserve">në </w:t>
      </w:r>
      <w:r w:rsidR="00513B65">
        <w:rPr>
          <w:rFonts w:ascii="Arial" w:hAnsi="Arial" w:cs="Arial"/>
          <w:sz w:val="16"/>
          <w:szCs w:val="16"/>
          <w:lang w:val="sq-AL"/>
        </w:rPr>
        <w:t>rr</w:t>
      </w:r>
      <w:r w:rsidR="00513B65">
        <w:rPr>
          <w:rFonts w:ascii="Arial" w:hAnsi="Arial" w:cs="Arial"/>
          <w:sz w:val="16"/>
          <w:szCs w:val="16"/>
          <w:lang w:val="mk-MK"/>
        </w:rPr>
        <w:t>. Crvena Skopska Op</w:t>
      </w:r>
      <w:r w:rsidR="00513B65">
        <w:rPr>
          <w:rFonts w:ascii="Arial" w:hAnsi="Arial" w:cs="Arial"/>
          <w:sz w:val="16"/>
          <w:szCs w:val="16"/>
          <w:lang w:val="sq-AL"/>
        </w:rPr>
        <w:t>shtina</w:t>
      </w:r>
      <w:r w:rsidR="00513B65" w:rsidRPr="00513B65">
        <w:rPr>
          <w:rFonts w:ascii="Arial" w:hAnsi="Arial" w:cs="Arial"/>
          <w:sz w:val="16"/>
          <w:szCs w:val="16"/>
          <w:lang w:val="mk-MK"/>
        </w:rPr>
        <w:t xml:space="preserve"> nr.4, 1000 Shkup, Republika e Maqedonisë së Veriut, për sa kohë zgjat kjo thirrje, ajo mund të dorëzohet në mënyrë elektronike ose të shkarkohet nga faqja zyrtare e Ministrisë së Transportit dhe </w:t>
      </w:r>
      <w:r w:rsidR="00513B65">
        <w:rPr>
          <w:rFonts w:ascii="Arial" w:hAnsi="Arial" w:cs="Arial"/>
          <w:sz w:val="16"/>
          <w:szCs w:val="16"/>
          <w:lang w:val="sq-AL"/>
        </w:rPr>
        <w:t>Lidhjeve.</w:t>
      </w:r>
    </w:p>
    <w:p w14:paraId="039A2367" w14:textId="1A3C7E4E" w:rsidR="0052336E" w:rsidRDefault="000B1088" w:rsidP="00391144">
      <w:pPr>
        <w:autoSpaceDE w:val="0"/>
        <w:autoSpaceDN w:val="0"/>
        <w:adjustRightInd w:val="0"/>
        <w:ind w:firstLine="360"/>
        <w:jc w:val="both"/>
        <w:rPr>
          <w:rFonts w:ascii="Arial" w:hAnsi="Arial" w:cs="Arial"/>
          <w:sz w:val="16"/>
          <w:szCs w:val="16"/>
        </w:rPr>
      </w:pPr>
      <w:r w:rsidRPr="000B1088">
        <w:rPr>
          <w:rFonts w:ascii="Arial" w:hAnsi="Arial" w:cs="Arial"/>
          <w:sz w:val="16"/>
          <w:szCs w:val="16"/>
          <w:lang w:val="mk-MK"/>
        </w:rPr>
        <w:t>7</w:t>
      </w:r>
      <w:r w:rsidR="00012C23" w:rsidRPr="000B1088">
        <w:rPr>
          <w:rFonts w:ascii="Arial" w:hAnsi="Arial" w:cs="Arial"/>
          <w:sz w:val="16"/>
          <w:szCs w:val="16"/>
          <w:lang w:val="mk-MK"/>
        </w:rPr>
        <w:t>.</w:t>
      </w:r>
      <w:r w:rsidR="00A54EF3" w:rsidRPr="000B1088">
        <w:rPr>
          <w:rFonts w:ascii="Arial" w:hAnsi="Arial" w:cs="Arial"/>
          <w:sz w:val="16"/>
          <w:szCs w:val="16"/>
          <w:lang w:val="mk-MK"/>
        </w:rPr>
        <w:t xml:space="preserve"> </w:t>
      </w:r>
      <w:r w:rsidR="0052336E">
        <w:rPr>
          <w:rFonts w:ascii="Arial" w:hAnsi="Arial" w:cs="Arial"/>
          <w:sz w:val="16"/>
          <w:szCs w:val="16"/>
          <w:lang w:val="mk-MK"/>
        </w:rPr>
        <w:t xml:space="preserve">Afati për </w:t>
      </w:r>
      <w:r w:rsidR="0052336E">
        <w:rPr>
          <w:rFonts w:ascii="Arial" w:hAnsi="Arial" w:cs="Arial"/>
          <w:sz w:val="16"/>
          <w:szCs w:val="16"/>
          <w:lang w:val="sq-AL"/>
        </w:rPr>
        <w:t>dorëzimin</w:t>
      </w:r>
      <w:r w:rsidR="0052336E" w:rsidRPr="0052336E">
        <w:rPr>
          <w:rFonts w:ascii="Arial" w:hAnsi="Arial" w:cs="Arial"/>
          <w:sz w:val="16"/>
          <w:szCs w:val="16"/>
          <w:lang w:val="mk-MK"/>
        </w:rPr>
        <w:t xml:space="preserve"> e kërkesës për pje</w:t>
      </w:r>
      <w:r w:rsidR="0052336E">
        <w:rPr>
          <w:rFonts w:ascii="Arial" w:hAnsi="Arial" w:cs="Arial"/>
          <w:sz w:val="16"/>
          <w:szCs w:val="16"/>
          <w:lang w:val="mk-MK"/>
        </w:rPr>
        <w:t xml:space="preserve">sëmarrje në procedurën e </w:t>
      </w:r>
      <w:r w:rsidR="0052336E">
        <w:rPr>
          <w:rFonts w:ascii="Arial" w:hAnsi="Arial" w:cs="Arial"/>
          <w:sz w:val="16"/>
          <w:szCs w:val="16"/>
          <w:lang w:val="sq-AL"/>
        </w:rPr>
        <w:t>ndarjes</w:t>
      </w:r>
      <w:r w:rsidR="0052336E" w:rsidRPr="0052336E">
        <w:rPr>
          <w:rFonts w:ascii="Arial" w:hAnsi="Arial" w:cs="Arial"/>
          <w:sz w:val="16"/>
          <w:szCs w:val="16"/>
          <w:lang w:val="mk-MK"/>
        </w:rPr>
        <w:t xml:space="preserve"> së mbështetjes financiare është ------</w:t>
      </w:r>
      <w:r w:rsidR="00B769D8">
        <w:rPr>
          <w:rFonts w:ascii="Arial" w:hAnsi="Arial" w:cs="Arial"/>
          <w:sz w:val="16"/>
          <w:szCs w:val="16"/>
          <w:lang w:val="mk-MK"/>
        </w:rPr>
        <w:lastRenderedPageBreak/>
        <w:t>31.03</w:t>
      </w:r>
      <w:r w:rsidR="0052336E" w:rsidRPr="0052336E">
        <w:rPr>
          <w:rFonts w:ascii="Arial" w:hAnsi="Arial" w:cs="Arial"/>
          <w:sz w:val="16"/>
          <w:szCs w:val="16"/>
          <w:lang w:val="mk-MK"/>
        </w:rPr>
        <w:t xml:space="preserve">.2023 deri në orën 12:00 me orën lokale, në arkivin e Ministrisë së Transportit dhe </w:t>
      </w:r>
      <w:r w:rsidR="0052336E">
        <w:rPr>
          <w:rFonts w:ascii="Arial" w:hAnsi="Arial" w:cs="Arial"/>
          <w:sz w:val="16"/>
          <w:szCs w:val="16"/>
          <w:lang w:val="sq-AL"/>
        </w:rPr>
        <w:t xml:space="preserve">Lidhjeve. </w:t>
      </w:r>
      <w:r w:rsidR="0052336E" w:rsidRPr="0052336E">
        <w:rPr>
          <w:rFonts w:ascii="Arial" w:hAnsi="Arial" w:cs="Arial"/>
          <w:sz w:val="16"/>
          <w:szCs w:val="16"/>
          <w:lang w:val="mk-MK"/>
        </w:rPr>
        <w:t>Kërkesat e dorëzuara pas afatit nuk do të merren parasysh.</w:t>
      </w:r>
    </w:p>
    <w:p w14:paraId="4706F96A" w14:textId="54CE6986" w:rsidR="0052336E" w:rsidRDefault="000B1088" w:rsidP="00F1028C">
      <w:pPr>
        <w:autoSpaceDE w:val="0"/>
        <w:autoSpaceDN w:val="0"/>
        <w:adjustRightInd w:val="0"/>
        <w:ind w:firstLine="360"/>
        <w:jc w:val="both"/>
        <w:rPr>
          <w:rFonts w:ascii="Arial" w:hAnsi="Arial" w:cs="Arial"/>
          <w:sz w:val="16"/>
          <w:szCs w:val="16"/>
          <w:lang w:val="sq-AL"/>
        </w:rPr>
      </w:pPr>
      <w:r w:rsidRPr="000B1088">
        <w:rPr>
          <w:rFonts w:ascii="Arial" w:hAnsi="Arial" w:cs="Arial"/>
          <w:sz w:val="16"/>
          <w:szCs w:val="16"/>
          <w:lang w:val="mk-MK"/>
        </w:rPr>
        <w:t>8</w:t>
      </w:r>
      <w:r w:rsidR="00391144" w:rsidRPr="000B1088">
        <w:rPr>
          <w:rFonts w:ascii="Arial" w:hAnsi="Arial" w:cs="Arial"/>
          <w:sz w:val="16"/>
          <w:szCs w:val="16"/>
          <w:lang w:val="mk-MK"/>
        </w:rPr>
        <w:t>.</w:t>
      </w:r>
      <w:r w:rsidR="00A54EF3" w:rsidRPr="000B1088">
        <w:rPr>
          <w:rFonts w:ascii="Arial" w:hAnsi="Arial" w:cs="Arial"/>
          <w:sz w:val="16"/>
          <w:szCs w:val="16"/>
          <w:lang w:val="mk-MK"/>
        </w:rPr>
        <w:t xml:space="preserve"> </w:t>
      </w:r>
      <w:r w:rsidR="0052336E" w:rsidRPr="0052336E">
        <w:rPr>
          <w:rFonts w:ascii="Arial" w:hAnsi="Arial" w:cs="Arial"/>
          <w:sz w:val="16"/>
          <w:szCs w:val="16"/>
          <w:lang w:val="mk-MK"/>
        </w:rPr>
        <w:t>Gjuha në të cilën duhet të dorëzohet dokumentacioni për kërkesën për pjesë</w:t>
      </w:r>
      <w:r w:rsidR="0052336E">
        <w:rPr>
          <w:rFonts w:ascii="Arial" w:hAnsi="Arial" w:cs="Arial"/>
          <w:sz w:val="16"/>
          <w:szCs w:val="16"/>
          <w:lang w:val="mk-MK"/>
        </w:rPr>
        <w:t xml:space="preserve">marrje në procedurën për </w:t>
      </w:r>
      <w:r w:rsidR="0052336E">
        <w:rPr>
          <w:rFonts w:ascii="Arial" w:hAnsi="Arial" w:cs="Arial"/>
          <w:sz w:val="16"/>
          <w:szCs w:val="16"/>
          <w:lang w:val="sq-AL"/>
        </w:rPr>
        <w:t>ndarjen</w:t>
      </w:r>
      <w:r w:rsidR="0052336E" w:rsidRPr="0052336E">
        <w:rPr>
          <w:rFonts w:ascii="Arial" w:hAnsi="Arial" w:cs="Arial"/>
          <w:sz w:val="16"/>
          <w:szCs w:val="16"/>
          <w:lang w:val="mk-MK"/>
        </w:rPr>
        <w:t xml:space="preserve"> e mbështetjes financiare është </w:t>
      </w:r>
      <w:r w:rsidR="0052336E">
        <w:rPr>
          <w:rFonts w:ascii="Arial" w:hAnsi="Arial" w:cs="Arial"/>
          <w:sz w:val="16"/>
          <w:szCs w:val="16"/>
          <w:lang w:val="sq-AL"/>
        </w:rPr>
        <w:t xml:space="preserve">gjuha maqedonase ose angleze </w:t>
      </w:r>
      <w:r w:rsidR="0052336E" w:rsidRPr="0052336E">
        <w:rPr>
          <w:rFonts w:ascii="Arial" w:hAnsi="Arial" w:cs="Arial"/>
          <w:sz w:val="16"/>
          <w:szCs w:val="16"/>
          <w:lang w:val="mk-MK"/>
        </w:rPr>
        <w:t xml:space="preserve">me përkthim të vërtetuar në </w:t>
      </w:r>
      <w:r w:rsidR="0052336E">
        <w:rPr>
          <w:rFonts w:ascii="Arial" w:hAnsi="Arial" w:cs="Arial"/>
          <w:sz w:val="16"/>
          <w:szCs w:val="16"/>
          <w:lang w:val="sq-AL"/>
        </w:rPr>
        <w:t xml:space="preserve">gjuhën maqedonase </w:t>
      </w:r>
      <w:r w:rsidR="0052336E">
        <w:rPr>
          <w:rFonts w:ascii="Arial" w:hAnsi="Arial" w:cs="Arial"/>
          <w:sz w:val="16"/>
          <w:szCs w:val="16"/>
          <w:lang w:val="mk-MK"/>
        </w:rPr>
        <w:t>(nga përkthyes</w:t>
      </w:r>
      <w:r w:rsidR="0052336E" w:rsidRPr="0052336E">
        <w:rPr>
          <w:rFonts w:ascii="Arial" w:hAnsi="Arial" w:cs="Arial"/>
          <w:sz w:val="16"/>
          <w:szCs w:val="16"/>
          <w:lang w:val="mk-MK"/>
        </w:rPr>
        <w:t xml:space="preserve"> i autorizuar gjyqësor).</w:t>
      </w:r>
    </w:p>
    <w:p w14:paraId="77C9F79B" w14:textId="42A94C4A" w:rsidR="0052336E" w:rsidRPr="0052336E" w:rsidRDefault="00A73FCA" w:rsidP="00A73FCA">
      <w:pPr>
        <w:autoSpaceDE w:val="0"/>
        <w:autoSpaceDN w:val="0"/>
        <w:adjustRightInd w:val="0"/>
        <w:ind w:firstLine="360"/>
        <w:jc w:val="both"/>
        <w:rPr>
          <w:rFonts w:ascii="Arial" w:hAnsi="Arial" w:cs="Arial"/>
          <w:sz w:val="16"/>
          <w:szCs w:val="16"/>
          <w:lang w:val="sq-AL"/>
        </w:rPr>
      </w:pPr>
      <w:r>
        <w:rPr>
          <w:rFonts w:ascii="Arial" w:hAnsi="Arial" w:cs="Arial"/>
          <w:sz w:val="16"/>
          <w:szCs w:val="16"/>
          <w:lang w:val="mk-MK"/>
        </w:rPr>
        <w:t xml:space="preserve">9. </w:t>
      </w:r>
      <w:r w:rsidR="0052336E" w:rsidRPr="0052336E">
        <w:rPr>
          <w:rFonts w:ascii="Arial" w:hAnsi="Arial" w:cs="Arial"/>
          <w:sz w:val="16"/>
          <w:szCs w:val="16"/>
          <w:lang w:val="mk-MK"/>
        </w:rPr>
        <w:t xml:space="preserve">Hapja publike do të mbahet më </w:t>
      </w:r>
      <w:r w:rsidR="00B769D8">
        <w:rPr>
          <w:rFonts w:ascii="Arial" w:hAnsi="Arial" w:cs="Arial"/>
          <w:sz w:val="16"/>
          <w:szCs w:val="16"/>
          <w:lang w:val="mk-MK"/>
        </w:rPr>
        <w:t>03.04</w:t>
      </w:r>
      <w:r w:rsidR="0052336E" w:rsidRPr="0052336E">
        <w:rPr>
          <w:rFonts w:ascii="Arial" w:hAnsi="Arial" w:cs="Arial"/>
          <w:sz w:val="16"/>
          <w:szCs w:val="16"/>
          <w:lang w:val="mk-MK"/>
        </w:rPr>
        <w:t xml:space="preserve">.2023 në orën 12:00 me orën lokale në vendin e specifikuar në dokumentacionin e kërkesës. </w:t>
      </w:r>
      <w:r w:rsidR="0052336E">
        <w:rPr>
          <w:rFonts w:ascii="Arial" w:hAnsi="Arial" w:cs="Arial"/>
          <w:sz w:val="16"/>
          <w:szCs w:val="16"/>
          <w:lang w:val="sq-AL"/>
        </w:rPr>
        <w:t xml:space="preserve">Të drejtë për pjesëmarrje </w:t>
      </w:r>
      <w:r w:rsidR="0052336E" w:rsidRPr="0052336E">
        <w:rPr>
          <w:rFonts w:ascii="Arial" w:hAnsi="Arial" w:cs="Arial"/>
          <w:sz w:val="16"/>
          <w:szCs w:val="16"/>
          <w:lang w:val="mk-MK"/>
        </w:rPr>
        <w:t>në hapjen publike</w:t>
      </w:r>
      <w:r w:rsidR="0052336E">
        <w:rPr>
          <w:rFonts w:ascii="Arial" w:hAnsi="Arial" w:cs="Arial"/>
          <w:sz w:val="16"/>
          <w:szCs w:val="16"/>
          <w:lang w:val="sq-AL"/>
        </w:rPr>
        <w:t xml:space="preserve"> kanë p</w:t>
      </w:r>
      <w:r w:rsidR="0052336E" w:rsidRPr="0052336E">
        <w:rPr>
          <w:rFonts w:ascii="Arial" w:hAnsi="Arial" w:cs="Arial"/>
          <w:sz w:val="16"/>
          <w:szCs w:val="16"/>
          <w:lang w:val="mk-MK"/>
        </w:rPr>
        <w:t xml:space="preserve">ersonat e autorizuar nga </w:t>
      </w:r>
      <w:r w:rsidR="0052336E">
        <w:rPr>
          <w:rFonts w:ascii="Arial" w:hAnsi="Arial" w:cs="Arial"/>
          <w:sz w:val="16"/>
          <w:szCs w:val="16"/>
          <w:lang w:val="sq-AL"/>
        </w:rPr>
        <w:t>kërkuesit.</w:t>
      </w:r>
    </w:p>
    <w:p w14:paraId="1035249D" w14:textId="30303E1B" w:rsidR="0052336E" w:rsidRDefault="00A73FCA" w:rsidP="00A73FCA">
      <w:pPr>
        <w:autoSpaceDE w:val="0"/>
        <w:autoSpaceDN w:val="0"/>
        <w:adjustRightInd w:val="0"/>
        <w:ind w:firstLine="360"/>
        <w:jc w:val="both"/>
        <w:rPr>
          <w:rFonts w:ascii="Arial" w:hAnsi="Arial" w:cs="Arial"/>
          <w:sz w:val="16"/>
          <w:szCs w:val="16"/>
          <w:lang w:val="sq-AL"/>
        </w:rPr>
      </w:pPr>
      <w:r>
        <w:rPr>
          <w:rFonts w:ascii="Arial" w:hAnsi="Arial" w:cs="Arial"/>
          <w:sz w:val="16"/>
          <w:szCs w:val="16"/>
          <w:lang w:val="mk-MK"/>
        </w:rPr>
        <w:t xml:space="preserve">10. </w:t>
      </w:r>
      <w:r w:rsidR="0052336E">
        <w:rPr>
          <w:rFonts w:ascii="Arial" w:hAnsi="Arial" w:cs="Arial"/>
          <w:sz w:val="16"/>
          <w:szCs w:val="16"/>
          <w:lang w:val="mk-MK"/>
        </w:rPr>
        <w:t xml:space="preserve">Kërkesat e </w:t>
      </w:r>
      <w:r w:rsidR="0052336E">
        <w:rPr>
          <w:rFonts w:ascii="Arial" w:hAnsi="Arial" w:cs="Arial"/>
          <w:sz w:val="16"/>
          <w:szCs w:val="16"/>
          <w:lang w:val="sq-AL"/>
        </w:rPr>
        <w:t>dorëzuara</w:t>
      </w:r>
      <w:r w:rsidR="0052336E" w:rsidRPr="0052336E">
        <w:rPr>
          <w:rFonts w:ascii="Arial" w:hAnsi="Arial" w:cs="Arial"/>
          <w:sz w:val="16"/>
          <w:szCs w:val="16"/>
          <w:lang w:val="mk-MK"/>
        </w:rPr>
        <w:t xml:space="preserve"> shqyrtohen nga Komisioni vlerësues, i pë</w:t>
      </w:r>
      <w:r w:rsidR="0052336E">
        <w:rPr>
          <w:rFonts w:ascii="Arial" w:hAnsi="Arial" w:cs="Arial"/>
          <w:sz w:val="16"/>
          <w:szCs w:val="16"/>
          <w:lang w:val="mk-MK"/>
        </w:rPr>
        <w:t>rbërë nga përfaqësues të</w:t>
      </w:r>
      <w:r w:rsidR="0052336E">
        <w:rPr>
          <w:rFonts w:ascii="Arial" w:hAnsi="Arial" w:cs="Arial"/>
          <w:sz w:val="16"/>
          <w:szCs w:val="16"/>
          <w:lang w:val="sq-AL"/>
        </w:rPr>
        <w:t xml:space="preserve"> nominuar</w:t>
      </w:r>
      <w:r w:rsidR="0052336E" w:rsidRPr="0052336E">
        <w:rPr>
          <w:rFonts w:ascii="Arial" w:hAnsi="Arial" w:cs="Arial"/>
          <w:sz w:val="16"/>
          <w:szCs w:val="16"/>
          <w:lang w:val="mk-MK"/>
        </w:rPr>
        <w:t xml:space="preserve"> nga Ministria e Transportit dhe Lidhjeve, Kabineti i Zëvendës </w:t>
      </w:r>
      <w:r w:rsidR="0052336E">
        <w:rPr>
          <w:rFonts w:ascii="Arial" w:hAnsi="Arial" w:cs="Arial"/>
          <w:sz w:val="16"/>
          <w:szCs w:val="16"/>
          <w:lang w:val="sq-AL"/>
        </w:rPr>
        <w:t xml:space="preserve">Kryetarit </w:t>
      </w:r>
      <w:r w:rsidR="0052336E" w:rsidRPr="0052336E">
        <w:rPr>
          <w:rFonts w:ascii="Arial" w:hAnsi="Arial" w:cs="Arial"/>
          <w:sz w:val="16"/>
          <w:szCs w:val="16"/>
          <w:lang w:val="mk-MK"/>
        </w:rPr>
        <w:t>të Qeverisë së Republikës së Maqedonisë së Veriut, përgjegjës për çështjet ek</w:t>
      </w:r>
      <w:r w:rsidR="0052336E">
        <w:rPr>
          <w:rFonts w:ascii="Arial" w:hAnsi="Arial" w:cs="Arial"/>
          <w:sz w:val="16"/>
          <w:szCs w:val="16"/>
          <w:lang w:val="mk-MK"/>
        </w:rPr>
        <w:t xml:space="preserve">onomike, koordinimin me </w:t>
      </w:r>
      <w:r w:rsidR="0052336E">
        <w:rPr>
          <w:rFonts w:ascii="Arial" w:hAnsi="Arial" w:cs="Arial"/>
          <w:sz w:val="16"/>
          <w:szCs w:val="16"/>
          <w:lang w:val="sq-AL"/>
        </w:rPr>
        <w:t>resorët</w:t>
      </w:r>
      <w:r w:rsidR="0052336E" w:rsidRPr="0052336E">
        <w:rPr>
          <w:rFonts w:ascii="Arial" w:hAnsi="Arial" w:cs="Arial"/>
          <w:sz w:val="16"/>
          <w:szCs w:val="16"/>
          <w:lang w:val="mk-MK"/>
        </w:rPr>
        <w:t xml:space="preserve"> ekonomikë dhe investimet. Ministria e Ekonomisë dhe Agjencia e Aviacionit Civ</w:t>
      </w:r>
      <w:r w:rsidR="0052336E">
        <w:rPr>
          <w:rFonts w:ascii="Arial" w:hAnsi="Arial" w:cs="Arial"/>
          <w:sz w:val="16"/>
          <w:szCs w:val="16"/>
          <w:lang w:val="mk-MK"/>
        </w:rPr>
        <w:t xml:space="preserve">il. Punën e Komisionit e </w:t>
      </w:r>
      <w:r w:rsidR="0052336E">
        <w:rPr>
          <w:rFonts w:ascii="Arial" w:hAnsi="Arial" w:cs="Arial"/>
          <w:sz w:val="16"/>
          <w:szCs w:val="16"/>
          <w:lang w:val="sq-AL"/>
        </w:rPr>
        <w:t>përfaqëson</w:t>
      </w:r>
      <w:r w:rsidR="0052336E" w:rsidRPr="0052336E">
        <w:rPr>
          <w:rFonts w:ascii="Arial" w:hAnsi="Arial" w:cs="Arial"/>
          <w:sz w:val="16"/>
          <w:szCs w:val="16"/>
          <w:lang w:val="mk-MK"/>
        </w:rPr>
        <w:t xml:space="preserve"> anëtari nga Ministria e Transportit dhe Lidhjeve.</w:t>
      </w:r>
    </w:p>
    <w:p w14:paraId="2D6AB7CD" w14:textId="0FFFC9A8" w:rsidR="0052336E" w:rsidRPr="00896A83" w:rsidRDefault="00A73FCA" w:rsidP="00A73FCA">
      <w:pPr>
        <w:autoSpaceDE w:val="0"/>
        <w:autoSpaceDN w:val="0"/>
        <w:adjustRightInd w:val="0"/>
        <w:ind w:firstLine="360"/>
        <w:jc w:val="both"/>
        <w:rPr>
          <w:rFonts w:ascii="Arial" w:hAnsi="Arial" w:cs="Arial"/>
          <w:sz w:val="16"/>
          <w:szCs w:val="16"/>
          <w:lang w:val="sq-AL"/>
        </w:rPr>
      </w:pPr>
      <w:r>
        <w:rPr>
          <w:rFonts w:ascii="Arial" w:hAnsi="Arial" w:cs="Arial"/>
          <w:sz w:val="16"/>
          <w:szCs w:val="16"/>
          <w:lang w:val="mk-MK"/>
        </w:rPr>
        <w:t xml:space="preserve">11. </w:t>
      </w:r>
      <w:r w:rsidR="0052336E">
        <w:rPr>
          <w:rFonts w:ascii="Arial" w:hAnsi="Arial" w:cs="Arial"/>
          <w:sz w:val="16"/>
          <w:szCs w:val="16"/>
          <w:lang w:val="mk-MK"/>
        </w:rPr>
        <w:t xml:space="preserve">Komisioni </w:t>
      </w:r>
      <w:r w:rsidR="0052336E">
        <w:rPr>
          <w:rFonts w:ascii="Arial" w:hAnsi="Arial" w:cs="Arial"/>
          <w:sz w:val="16"/>
          <w:szCs w:val="16"/>
          <w:lang w:val="sq-AL"/>
        </w:rPr>
        <w:t>për Vlerësim</w:t>
      </w:r>
      <w:r w:rsidR="0052336E">
        <w:rPr>
          <w:rFonts w:ascii="Arial" w:hAnsi="Arial" w:cs="Arial"/>
          <w:sz w:val="16"/>
          <w:szCs w:val="16"/>
          <w:lang w:val="mk-MK"/>
        </w:rPr>
        <w:t xml:space="preserve">, </w:t>
      </w:r>
      <w:r w:rsidR="0052336E">
        <w:rPr>
          <w:rFonts w:ascii="Arial" w:hAnsi="Arial" w:cs="Arial"/>
          <w:sz w:val="16"/>
          <w:szCs w:val="16"/>
          <w:lang w:val="sq-AL"/>
        </w:rPr>
        <w:t>në afat prej</w:t>
      </w:r>
      <w:r w:rsidR="0052336E" w:rsidRPr="0052336E">
        <w:rPr>
          <w:rFonts w:ascii="Arial" w:hAnsi="Arial" w:cs="Arial"/>
          <w:sz w:val="16"/>
          <w:szCs w:val="16"/>
          <w:lang w:val="mk-MK"/>
        </w:rPr>
        <w:t xml:space="preserve"> 15 ditëve nga dita e hapjes publike, vlerëson kërkesat dhe përgatit Raportin e vlerësimit të kryer të kërkesave për mbështetje</w:t>
      </w:r>
      <w:r w:rsidR="00896A83">
        <w:rPr>
          <w:rFonts w:ascii="Arial" w:hAnsi="Arial" w:cs="Arial"/>
          <w:sz w:val="16"/>
          <w:szCs w:val="16"/>
          <w:lang w:val="mk-MK"/>
        </w:rPr>
        <w:t xml:space="preserve"> financiare, të cilin ia </w:t>
      </w:r>
      <w:r w:rsidR="00896A83">
        <w:rPr>
          <w:rFonts w:ascii="Arial" w:hAnsi="Arial" w:cs="Arial"/>
          <w:sz w:val="16"/>
          <w:szCs w:val="16"/>
          <w:lang w:val="sq-AL"/>
        </w:rPr>
        <w:t>dorëzon</w:t>
      </w:r>
      <w:r w:rsidR="0052336E" w:rsidRPr="0052336E">
        <w:rPr>
          <w:rFonts w:ascii="Arial" w:hAnsi="Arial" w:cs="Arial"/>
          <w:sz w:val="16"/>
          <w:szCs w:val="16"/>
          <w:lang w:val="mk-MK"/>
        </w:rPr>
        <w:t xml:space="preserve"> Ministrit të Transportit dhe </w:t>
      </w:r>
      <w:r w:rsidR="00896A83">
        <w:rPr>
          <w:rFonts w:ascii="Arial" w:hAnsi="Arial" w:cs="Arial"/>
          <w:sz w:val="16"/>
          <w:szCs w:val="16"/>
          <w:lang w:val="sq-AL"/>
        </w:rPr>
        <w:t>Lidhjeve.</w:t>
      </w:r>
    </w:p>
    <w:p w14:paraId="0A87655F" w14:textId="12F98DF6" w:rsidR="00896A83" w:rsidRDefault="00A73FCA" w:rsidP="00A73FCA">
      <w:pPr>
        <w:autoSpaceDE w:val="0"/>
        <w:autoSpaceDN w:val="0"/>
        <w:adjustRightInd w:val="0"/>
        <w:ind w:firstLine="360"/>
        <w:jc w:val="both"/>
        <w:rPr>
          <w:rFonts w:ascii="Arial" w:hAnsi="Arial" w:cs="Arial"/>
          <w:sz w:val="16"/>
          <w:szCs w:val="16"/>
          <w:lang w:val="sq-AL"/>
        </w:rPr>
      </w:pPr>
      <w:r>
        <w:rPr>
          <w:rFonts w:ascii="Arial" w:hAnsi="Arial" w:cs="Arial"/>
          <w:sz w:val="16"/>
          <w:szCs w:val="16"/>
          <w:lang w:val="mk-MK"/>
        </w:rPr>
        <w:t xml:space="preserve">12. </w:t>
      </w:r>
      <w:r w:rsidR="00896A83" w:rsidRPr="00896A83">
        <w:rPr>
          <w:rFonts w:ascii="Arial" w:hAnsi="Arial" w:cs="Arial"/>
          <w:sz w:val="16"/>
          <w:szCs w:val="16"/>
          <w:lang w:val="mk-MK"/>
        </w:rPr>
        <w:t xml:space="preserve">Brenda një afati prej 15 ditësh për vlerësim, Komisioni ka të drejtë të kërkojë nga </w:t>
      </w:r>
      <w:r w:rsidR="00896A83">
        <w:rPr>
          <w:rFonts w:ascii="Arial" w:hAnsi="Arial" w:cs="Arial"/>
          <w:sz w:val="16"/>
          <w:szCs w:val="16"/>
          <w:lang w:val="sq-AL"/>
        </w:rPr>
        <w:t xml:space="preserve">kërkuesit </w:t>
      </w:r>
      <w:r w:rsidR="00896A83" w:rsidRPr="00896A83">
        <w:rPr>
          <w:rFonts w:ascii="Arial" w:hAnsi="Arial" w:cs="Arial"/>
          <w:sz w:val="16"/>
          <w:szCs w:val="16"/>
          <w:lang w:val="mk-MK"/>
        </w:rPr>
        <w:t>plotësimin ose sqarimin e një pjese të dokumentacionit.</w:t>
      </w:r>
    </w:p>
    <w:p w14:paraId="0A97445C" w14:textId="08D6517B" w:rsidR="00896A83" w:rsidRDefault="00684B7B" w:rsidP="00391144">
      <w:pPr>
        <w:autoSpaceDE w:val="0"/>
        <w:autoSpaceDN w:val="0"/>
        <w:adjustRightInd w:val="0"/>
        <w:ind w:firstLine="360"/>
        <w:jc w:val="both"/>
        <w:rPr>
          <w:rFonts w:ascii="Arial" w:hAnsi="Arial" w:cs="Arial"/>
          <w:sz w:val="16"/>
          <w:szCs w:val="16"/>
          <w:lang w:val="sq-AL"/>
        </w:rPr>
      </w:pPr>
      <w:r>
        <w:rPr>
          <w:rFonts w:ascii="Arial" w:hAnsi="Arial" w:cs="Arial"/>
          <w:sz w:val="16"/>
          <w:szCs w:val="16"/>
          <w:lang w:val="mk-MK"/>
        </w:rPr>
        <w:t>1</w:t>
      </w:r>
      <w:r w:rsidR="00A73FCA">
        <w:rPr>
          <w:rFonts w:ascii="Arial" w:hAnsi="Arial" w:cs="Arial"/>
          <w:sz w:val="16"/>
          <w:szCs w:val="16"/>
          <w:lang w:val="mk-MK"/>
        </w:rPr>
        <w:t>3</w:t>
      </w:r>
      <w:r w:rsidR="00391144" w:rsidRPr="000B1088">
        <w:rPr>
          <w:rFonts w:ascii="Arial" w:hAnsi="Arial" w:cs="Arial"/>
          <w:sz w:val="16"/>
          <w:szCs w:val="16"/>
          <w:lang w:val="mk-MK"/>
        </w:rPr>
        <w:t>.</w:t>
      </w:r>
      <w:r w:rsidR="00A54EF3" w:rsidRPr="000B1088">
        <w:rPr>
          <w:rFonts w:ascii="Arial" w:hAnsi="Arial" w:cs="Arial"/>
          <w:sz w:val="16"/>
          <w:szCs w:val="16"/>
          <w:lang w:val="mk-MK"/>
        </w:rPr>
        <w:t xml:space="preserve"> </w:t>
      </w:r>
      <w:r w:rsidR="00896A83" w:rsidRPr="00896A83">
        <w:rPr>
          <w:rFonts w:ascii="Arial" w:hAnsi="Arial" w:cs="Arial"/>
          <w:sz w:val="16"/>
          <w:szCs w:val="16"/>
          <w:lang w:val="mk-MK"/>
        </w:rPr>
        <w:t>Në dokumentacionin e kërkesës jepen dëshmitë dhe dokument</w:t>
      </w:r>
      <w:r w:rsidR="00896A83">
        <w:rPr>
          <w:rFonts w:ascii="Arial" w:hAnsi="Arial" w:cs="Arial"/>
          <w:sz w:val="16"/>
          <w:szCs w:val="16"/>
          <w:lang w:val="mk-MK"/>
        </w:rPr>
        <w:t xml:space="preserve">acioni që i nevojiten </w:t>
      </w:r>
      <w:r w:rsidR="00896A83">
        <w:rPr>
          <w:rFonts w:ascii="Arial" w:hAnsi="Arial" w:cs="Arial"/>
          <w:sz w:val="16"/>
          <w:szCs w:val="16"/>
          <w:lang w:val="sq-AL"/>
        </w:rPr>
        <w:t>kërkuesit</w:t>
      </w:r>
      <w:r w:rsidR="00896A83" w:rsidRPr="00896A83">
        <w:rPr>
          <w:rFonts w:ascii="Arial" w:hAnsi="Arial" w:cs="Arial"/>
          <w:sz w:val="16"/>
          <w:szCs w:val="16"/>
          <w:lang w:val="mk-MK"/>
        </w:rPr>
        <w:t xml:space="preserve"> për të vërtetuar gjendjen personale, veprimtarinë profesionale, gjendjen ekonomiko-financiare dhe aftësinë teknike ose profesionale.</w:t>
      </w:r>
    </w:p>
    <w:p w14:paraId="127634B5" w14:textId="77777777" w:rsidR="00896A83" w:rsidRDefault="002A587F" w:rsidP="00556189">
      <w:pPr>
        <w:tabs>
          <w:tab w:val="left" w:pos="360"/>
        </w:tabs>
        <w:autoSpaceDE w:val="0"/>
        <w:autoSpaceDN w:val="0"/>
        <w:adjustRightInd w:val="0"/>
        <w:ind w:firstLine="360"/>
        <w:jc w:val="both"/>
        <w:rPr>
          <w:rFonts w:ascii="Arial" w:hAnsi="Arial" w:cs="Arial"/>
          <w:sz w:val="16"/>
          <w:szCs w:val="16"/>
          <w:lang w:val="sq-AL"/>
        </w:rPr>
      </w:pPr>
      <w:r w:rsidRPr="000B1088">
        <w:rPr>
          <w:rFonts w:ascii="Arial" w:hAnsi="Arial" w:cs="Arial"/>
          <w:sz w:val="16"/>
          <w:szCs w:val="16"/>
          <w:lang w:val="mk-MK"/>
        </w:rPr>
        <w:t>1</w:t>
      </w:r>
      <w:r w:rsidR="00A73FCA">
        <w:rPr>
          <w:rFonts w:ascii="Arial" w:hAnsi="Arial" w:cs="Arial"/>
          <w:sz w:val="16"/>
          <w:szCs w:val="16"/>
          <w:lang w:val="mk-MK"/>
        </w:rPr>
        <w:t>4</w:t>
      </w:r>
      <w:r w:rsidR="00391144" w:rsidRPr="000B1088">
        <w:rPr>
          <w:rFonts w:ascii="Arial" w:hAnsi="Arial" w:cs="Arial"/>
          <w:sz w:val="16"/>
          <w:szCs w:val="16"/>
          <w:lang w:val="mk-MK"/>
        </w:rPr>
        <w:t>.</w:t>
      </w:r>
      <w:r w:rsidR="00A54EF3" w:rsidRPr="000B1088">
        <w:rPr>
          <w:rFonts w:ascii="Arial" w:hAnsi="Arial" w:cs="Arial"/>
          <w:sz w:val="16"/>
          <w:szCs w:val="16"/>
          <w:lang w:val="mk-MK"/>
        </w:rPr>
        <w:t xml:space="preserve"> </w:t>
      </w:r>
      <w:r w:rsidR="00896A83" w:rsidRPr="00896A83">
        <w:rPr>
          <w:rFonts w:ascii="Arial" w:hAnsi="Arial" w:cs="Arial"/>
          <w:sz w:val="16"/>
          <w:szCs w:val="16"/>
          <w:lang w:val="mk-MK"/>
        </w:rPr>
        <w:t>Për t'u kualifikuar si aplikant për mbështetje financiare, transportuesi ajror duhet të plotësojë kushtet e mëposhtme:</w:t>
      </w:r>
    </w:p>
    <w:p w14:paraId="68CC9E7C" w14:textId="5298812B" w:rsidR="00896A83" w:rsidRDefault="00F1028C" w:rsidP="00896A83">
      <w:pPr>
        <w:autoSpaceDE w:val="0"/>
        <w:autoSpaceDN w:val="0"/>
        <w:adjustRightInd w:val="0"/>
        <w:ind w:firstLine="270"/>
        <w:jc w:val="both"/>
        <w:rPr>
          <w:rFonts w:ascii="Arial" w:hAnsi="Arial" w:cs="Arial"/>
          <w:sz w:val="16"/>
          <w:szCs w:val="16"/>
          <w:lang w:val="sq-AL"/>
        </w:rPr>
      </w:pPr>
      <w:r w:rsidRPr="000B1088">
        <w:rPr>
          <w:rFonts w:ascii="Arial" w:hAnsi="Arial" w:cs="Arial"/>
          <w:sz w:val="16"/>
          <w:szCs w:val="16"/>
          <w:lang w:val="mk-MK"/>
        </w:rPr>
        <w:t>-</w:t>
      </w:r>
      <w:r w:rsidR="00896A83" w:rsidRPr="00896A83">
        <w:t xml:space="preserve"> </w:t>
      </w:r>
      <w:r w:rsidR="00896A83" w:rsidRPr="00896A83">
        <w:rPr>
          <w:rFonts w:ascii="Arial" w:hAnsi="Arial" w:cs="Arial"/>
          <w:sz w:val="16"/>
          <w:szCs w:val="16"/>
          <w:lang w:val="mk-MK"/>
        </w:rPr>
        <w:t xml:space="preserve">të ketë </w:t>
      </w:r>
      <w:r w:rsidR="00896A83">
        <w:rPr>
          <w:rFonts w:ascii="Arial" w:hAnsi="Arial" w:cs="Arial"/>
          <w:sz w:val="16"/>
          <w:szCs w:val="16"/>
          <w:lang w:val="sq-AL"/>
        </w:rPr>
        <w:t xml:space="preserve">certifikatë për punë </w:t>
      </w:r>
      <w:r w:rsidR="00896A83" w:rsidRPr="00896A83">
        <w:rPr>
          <w:rFonts w:ascii="Arial" w:hAnsi="Arial" w:cs="Arial"/>
          <w:sz w:val="16"/>
          <w:szCs w:val="16"/>
          <w:lang w:val="sq-AL"/>
        </w:rPr>
        <w:t xml:space="preserve">(Operating Licence – OL) </w:t>
      </w:r>
      <w:r w:rsidR="00896A83">
        <w:rPr>
          <w:rFonts w:ascii="Arial" w:hAnsi="Arial" w:cs="Arial"/>
          <w:sz w:val="16"/>
          <w:szCs w:val="16"/>
          <w:lang w:val="sq-AL"/>
        </w:rPr>
        <w:t xml:space="preserve"> </w:t>
      </w:r>
      <w:r w:rsidR="00896A83" w:rsidRPr="00896A83">
        <w:rPr>
          <w:rFonts w:ascii="Arial" w:hAnsi="Arial" w:cs="Arial"/>
          <w:sz w:val="16"/>
          <w:szCs w:val="16"/>
          <w:lang w:val="mk-MK"/>
        </w:rPr>
        <w:t xml:space="preserve"> të lëshu</w:t>
      </w:r>
      <w:r w:rsidR="00896A83">
        <w:rPr>
          <w:rFonts w:ascii="Arial" w:hAnsi="Arial" w:cs="Arial"/>
          <w:sz w:val="16"/>
          <w:szCs w:val="16"/>
          <w:lang w:val="mk-MK"/>
        </w:rPr>
        <w:t>ar nga një shtet anëtar i BE/</w:t>
      </w:r>
      <w:r w:rsidR="00896A83">
        <w:rPr>
          <w:rFonts w:ascii="Arial" w:hAnsi="Arial" w:cs="Arial"/>
          <w:sz w:val="16"/>
          <w:szCs w:val="16"/>
          <w:lang w:val="sq-AL"/>
        </w:rPr>
        <w:t>HPEA</w:t>
      </w:r>
      <w:r w:rsidR="00896A83" w:rsidRPr="00896A83">
        <w:rPr>
          <w:rFonts w:ascii="Arial" w:hAnsi="Arial" w:cs="Arial"/>
          <w:sz w:val="16"/>
          <w:szCs w:val="16"/>
          <w:lang w:val="mk-MK"/>
        </w:rPr>
        <w:t xml:space="preserve"> në përputhje me rregulloret e Bashkimit Evropian për lëshimin e </w:t>
      </w:r>
      <w:r w:rsidR="00896A83">
        <w:rPr>
          <w:rFonts w:ascii="Arial" w:hAnsi="Arial" w:cs="Arial"/>
          <w:sz w:val="16"/>
          <w:szCs w:val="16"/>
          <w:lang w:val="sq-AL"/>
        </w:rPr>
        <w:t xml:space="preserve">certifikatave për punë </w:t>
      </w:r>
      <w:r w:rsidR="00896A83" w:rsidRPr="00896A83">
        <w:rPr>
          <w:rFonts w:ascii="Arial" w:hAnsi="Arial" w:cs="Arial"/>
          <w:sz w:val="16"/>
          <w:szCs w:val="16"/>
          <w:lang w:val="mk-MK"/>
        </w:rPr>
        <w:t>për transportuesit ajror,</w:t>
      </w:r>
    </w:p>
    <w:p w14:paraId="027CF7CC" w14:textId="5E305905" w:rsidR="00896A83" w:rsidRDefault="00391144" w:rsidP="00F1028C">
      <w:pPr>
        <w:autoSpaceDE w:val="0"/>
        <w:autoSpaceDN w:val="0"/>
        <w:adjustRightInd w:val="0"/>
        <w:ind w:firstLine="360"/>
        <w:jc w:val="both"/>
        <w:rPr>
          <w:rFonts w:ascii="Arial" w:hAnsi="Arial" w:cs="Arial"/>
          <w:iCs/>
          <w:sz w:val="16"/>
          <w:szCs w:val="16"/>
          <w:lang w:val="sq-AL"/>
        </w:rPr>
      </w:pPr>
      <w:r w:rsidRPr="000B1088">
        <w:rPr>
          <w:rFonts w:ascii="Arial" w:hAnsi="Arial" w:cs="Arial"/>
          <w:iCs/>
          <w:sz w:val="16"/>
          <w:szCs w:val="16"/>
          <w:lang w:val="mk-MK"/>
        </w:rPr>
        <w:t xml:space="preserve">- </w:t>
      </w:r>
      <w:r w:rsidR="00896A83">
        <w:rPr>
          <w:rFonts w:ascii="Arial" w:hAnsi="Arial" w:cs="Arial"/>
          <w:iCs/>
          <w:sz w:val="16"/>
          <w:szCs w:val="16"/>
          <w:lang w:val="mk-MK"/>
        </w:rPr>
        <w:t xml:space="preserve">të ketë transportuar, </w:t>
      </w:r>
      <w:r w:rsidR="00896A83">
        <w:rPr>
          <w:rFonts w:ascii="Arial" w:hAnsi="Arial" w:cs="Arial"/>
          <w:iCs/>
          <w:sz w:val="16"/>
          <w:szCs w:val="16"/>
          <w:lang w:val="sq-AL"/>
        </w:rPr>
        <w:t>resektivisht</w:t>
      </w:r>
      <w:r w:rsidR="00896A83" w:rsidRPr="00896A83">
        <w:rPr>
          <w:rFonts w:ascii="Arial" w:hAnsi="Arial" w:cs="Arial"/>
          <w:iCs/>
          <w:sz w:val="16"/>
          <w:szCs w:val="16"/>
          <w:lang w:val="mk-MK"/>
        </w:rPr>
        <w:t xml:space="preserve"> shërbyer të paktën 10 milionë pasagjerë në vitin 2019,</w:t>
      </w:r>
    </w:p>
    <w:p w14:paraId="569D8AB8" w14:textId="77777777" w:rsidR="00896A83" w:rsidRDefault="00391144" w:rsidP="00EF1E38">
      <w:pPr>
        <w:autoSpaceDE w:val="0"/>
        <w:autoSpaceDN w:val="0"/>
        <w:adjustRightInd w:val="0"/>
        <w:ind w:firstLine="360"/>
        <w:jc w:val="both"/>
        <w:rPr>
          <w:rFonts w:ascii="Arial" w:hAnsi="Arial" w:cs="Arial"/>
          <w:iCs/>
          <w:sz w:val="16"/>
          <w:szCs w:val="16"/>
          <w:lang w:val="sq-AL"/>
        </w:rPr>
      </w:pPr>
      <w:r w:rsidRPr="000B1088">
        <w:rPr>
          <w:rFonts w:ascii="Arial" w:hAnsi="Arial" w:cs="Arial"/>
          <w:iCs/>
          <w:sz w:val="16"/>
          <w:szCs w:val="16"/>
          <w:lang w:val="mk-MK"/>
        </w:rPr>
        <w:t xml:space="preserve">- </w:t>
      </w:r>
      <w:r w:rsidR="00896A83" w:rsidRPr="00896A83">
        <w:rPr>
          <w:rFonts w:ascii="Arial" w:hAnsi="Arial" w:cs="Arial"/>
          <w:iCs/>
          <w:sz w:val="16"/>
          <w:szCs w:val="16"/>
          <w:lang w:val="mk-MK"/>
        </w:rPr>
        <w:t>të ketë bërë një fitim prej të paktën 25,000,000 (njëzet e pesë milionë) euro në vitin 2019, dhe</w:t>
      </w:r>
    </w:p>
    <w:p w14:paraId="79D7A3F2" w14:textId="70CDEE3F" w:rsidR="00896A83" w:rsidRDefault="00F1028C" w:rsidP="00F1028C">
      <w:pPr>
        <w:autoSpaceDE w:val="0"/>
        <w:autoSpaceDN w:val="0"/>
        <w:adjustRightInd w:val="0"/>
        <w:ind w:firstLine="360"/>
        <w:jc w:val="both"/>
        <w:rPr>
          <w:rFonts w:ascii="Arial" w:hAnsi="Arial" w:cs="Arial"/>
          <w:iCs/>
          <w:sz w:val="16"/>
          <w:szCs w:val="16"/>
          <w:lang w:val="sq-AL"/>
        </w:rPr>
      </w:pPr>
      <w:r w:rsidRPr="000B1088">
        <w:rPr>
          <w:rFonts w:ascii="Arial" w:hAnsi="Arial" w:cs="Arial"/>
          <w:iCs/>
          <w:sz w:val="16"/>
          <w:szCs w:val="16"/>
          <w:lang w:val="mk-MK"/>
        </w:rPr>
        <w:t>-</w:t>
      </w:r>
      <w:r w:rsidR="00391144" w:rsidRPr="000B1088">
        <w:rPr>
          <w:rFonts w:ascii="Arial" w:hAnsi="Arial" w:cs="Arial"/>
          <w:iCs/>
          <w:sz w:val="16"/>
          <w:szCs w:val="16"/>
          <w:lang w:val="mk-MK"/>
        </w:rPr>
        <w:t xml:space="preserve"> </w:t>
      </w:r>
      <w:r w:rsidR="007537A6" w:rsidRPr="007537A6">
        <w:rPr>
          <w:rFonts w:ascii="Arial" w:hAnsi="Arial" w:cs="Arial"/>
          <w:iCs/>
          <w:sz w:val="16"/>
          <w:szCs w:val="16"/>
          <w:lang w:val="mk-MK"/>
        </w:rPr>
        <w:t xml:space="preserve">të dorëzojë deklaratë të noterizuar se do të vazhdojë të operojë destinacionin që është objekt i mbështetjes financiare edhe pas përfundimit të periudhës së mbështetjes financiare, për një periudhë të paktën të barabartë me kohën që ka marrë mbështetje financiare për të, dhe në të kundërt pranon t'i kthejë dhënësit të mbështetjes financiare të gjitha mjetet që janë paguar për </w:t>
      </w:r>
      <w:r w:rsidR="007537A6" w:rsidRPr="007537A6">
        <w:rPr>
          <w:rFonts w:ascii="Arial" w:hAnsi="Arial" w:cs="Arial"/>
          <w:iCs/>
          <w:sz w:val="16"/>
          <w:szCs w:val="16"/>
          <w:lang w:val="mk-MK"/>
        </w:rPr>
        <w:lastRenderedPageBreak/>
        <w:t>atë destinacion gjatë periudhës së ndarjes së mbështetjes financiare.</w:t>
      </w:r>
    </w:p>
    <w:p w14:paraId="58E1A2FA" w14:textId="77777777" w:rsidR="007537A6" w:rsidRDefault="00684B7B" w:rsidP="002D1399">
      <w:pPr>
        <w:autoSpaceDE w:val="0"/>
        <w:autoSpaceDN w:val="0"/>
        <w:adjustRightInd w:val="0"/>
        <w:ind w:firstLine="360"/>
        <w:jc w:val="both"/>
        <w:rPr>
          <w:rFonts w:ascii="Arial" w:hAnsi="Arial" w:cs="Arial"/>
          <w:iCs/>
          <w:sz w:val="16"/>
          <w:szCs w:val="16"/>
          <w:lang w:val="sq-AL"/>
        </w:rPr>
      </w:pPr>
      <w:r w:rsidRPr="000B1088">
        <w:rPr>
          <w:rFonts w:ascii="Arial" w:hAnsi="Arial" w:cs="Arial"/>
          <w:iCs/>
          <w:sz w:val="16"/>
          <w:szCs w:val="16"/>
          <w:lang w:val="mk-MK"/>
        </w:rPr>
        <w:t>1</w:t>
      </w:r>
      <w:r w:rsidR="00A73FCA">
        <w:rPr>
          <w:rFonts w:ascii="Arial" w:hAnsi="Arial" w:cs="Arial"/>
          <w:iCs/>
          <w:sz w:val="16"/>
          <w:szCs w:val="16"/>
          <w:lang w:val="mk-MK"/>
        </w:rPr>
        <w:t>5</w:t>
      </w:r>
      <w:r w:rsidR="00EF1E38" w:rsidRPr="000B1088">
        <w:rPr>
          <w:rFonts w:ascii="Arial" w:hAnsi="Arial" w:cs="Arial"/>
          <w:iCs/>
          <w:sz w:val="16"/>
          <w:szCs w:val="16"/>
          <w:lang w:val="mk-MK"/>
        </w:rPr>
        <w:t>.</w:t>
      </w:r>
      <w:r w:rsidR="00556189">
        <w:rPr>
          <w:rFonts w:ascii="Arial" w:hAnsi="Arial" w:cs="Arial"/>
          <w:iCs/>
          <w:sz w:val="16"/>
          <w:szCs w:val="16"/>
          <w:lang w:val="mk-MK"/>
        </w:rPr>
        <w:t xml:space="preserve"> </w:t>
      </w:r>
      <w:r w:rsidR="007537A6" w:rsidRPr="007537A6">
        <w:rPr>
          <w:rFonts w:ascii="Arial" w:hAnsi="Arial" w:cs="Arial"/>
          <w:iCs/>
          <w:sz w:val="16"/>
          <w:szCs w:val="16"/>
          <w:lang w:val="mk-MK"/>
        </w:rPr>
        <w:t>Transportuesi ajror që zgjidhet si përfitues i mbështetjes financiare duhet:</w:t>
      </w:r>
    </w:p>
    <w:p w14:paraId="443038CA" w14:textId="3A5B1204" w:rsidR="007537A6" w:rsidRDefault="008C439C" w:rsidP="008C439C">
      <w:pPr>
        <w:autoSpaceDE w:val="0"/>
        <w:autoSpaceDN w:val="0"/>
        <w:adjustRightInd w:val="0"/>
        <w:ind w:firstLine="360"/>
        <w:jc w:val="both"/>
        <w:rPr>
          <w:rFonts w:ascii="Arial" w:hAnsi="Arial" w:cs="Arial"/>
          <w:iCs/>
          <w:sz w:val="16"/>
          <w:szCs w:val="16"/>
          <w:lang w:val="sq-AL"/>
        </w:rPr>
      </w:pPr>
      <w:r w:rsidRPr="000B1088">
        <w:rPr>
          <w:rFonts w:ascii="Arial" w:hAnsi="Arial" w:cs="Arial"/>
          <w:iCs/>
          <w:sz w:val="16"/>
          <w:szCs w:val="16"/>
          <w:lang w:val="mk-MK"/>
        </w:rPr>
        <w:t xml:space="preserve">- </w:t>
      </w:r>
      <w:r w:rsidR="007537A6" w:rsidRPr="007537A6">
        <w:rPr>
          <w:rFonts w:ascii="Arial" w:hAnsi="Arial" w:cs="Arial"/>
          <w:iCs/>
          <w:sz w:val="16"/>
          <w:szCs w:val="16"/>
          <w:lang w:val="mk-MK"/>
        </w:rPr>
        <w:t xml:space="preserve">çdo destinacion i ri i prezantuar nga "Aeroporti Ndërkombëtar i Shkupit" </w:t>
      </w:r>
      <w:r w:rsidR="007537A6">
        <w:rPr>
          <w:rFonts w:ascii="Arial" w:hAnsi="Arial" w:cs="Arial"/>
          <w:iCs/>
          <w:sz w:val="16"/>
          <w:szCs w:val="16"/>
          <w:lang w:val="mk-MK"/>
        </w:rPr>
        <w:t>dhe aeroporti “S</w:t>
      </w:r>
      <w:r w:rsidR="007537A6">
        <w:rPr>
          <w:rFonts w:ascii="Arial" w:hAnsi="Arial" w:cs="Arial"/>
          <w:iCs/>
          <w:sz w:val="16"/>
          <w:szCs w:val="16"/>
          <w:lang w:val="sq-AL"/>
        </w:rPr>
        <w:t>v</w:t>
      </w:r>
      <w:r w:rsidR="007537A6" w:rsidRPr="007537A6">
        <w:rPr>
          <w:rFonts w:ascii="Arial" w:hAnsi="Arial" w:cs="Arial"/>
          <w:iCs/>
          <w:sz w:val="16"/>
          <w:szCs w:val="16"/>
          <w:lang w:val="mk-MK"/>
        </w:rPr>
        <w:t>. Apostol Pavle</w:t>
      </w:r>
      <w:r w:rsidR="007537A6">
        <w:rPr>
          <w:rFonts w:ascii="Arial" w:hAnsi="Arial" w:cs="Arial"/>
          <w:iCs/>
          <w:sz w:val="16"/>
          <w:szCs w:val="16"/>
          <w:lang w:val="mk-MK"/>
        </w:rPr>
        <w:t xml:space="preserve">" - Ohër në aeroportet drejt </w:t>
      </w:r>
      <w:r w:rsidR="007537A6">
        <w:rPr>
          <w:rFonts w:ascii="Arial" w:hAnsi="Arial" w:cs="Arial"/>
          <w:iCs/>
          <w:sz w:val="16"/>
          <w:szCs w:val="16"/>
          <w:lang w:val="sq-AL"/>
        </w:rPr>
        <w:t>HPEA</w:t>
      </w:r>
      <w:r w:rsidR="007537A6" w:rsidRPr="007537A6">
        <w:rPr>
          <w:rFonts w:ascii="Arial" w:hAnsi="Arial" w:cs="Arial"/>
          <w:iCs/>
          <w:sz w:val="16"/>
          <w:szCs w:val="16"/>
          <w:lang w:val="mk-MK"/>
        </w:rPr>
        <w:t xml:space="preserve">/BE </w:t>
      </w:r>
      <w:r w:rsidR="007537A6">
        <w:rPr>
          <w:rFonts w:ascii="Arial" w:hAnsi="Arial" w:cs="Arial"/>
          <w:iCs/>
          <w:sz w:val="16"/>
          <w:szCs w:val="16"/>
          <w:lang w:val="mk-MK"/>
        </w:rPr>
        <w:t xml:space="preserve">për periudhën për të cilën </w:t>
      </w:r>
      <w:r w:rsidR="007537A6">
        <w:rPr>
          <w:rFonts w:ascii="Arial" w:hAnsi="Arial" w:cs="Arial"/>
          <w:iCs/>
          <w:sz w:val="16"/>
          <w:szCs w:val="16"/>
          <w:lang w:val="sq-AL"/>
        </w:rPr>
        <w:t>ndahet</w:t>
      </w:r>
      <w:r w:rsidR="007537A6" w:rsidRPr="007537A6">
        <w:rPr>
          <w:rFonts w:ascii="Arial" w:hAnsi="Arial" w:cs="Arial"/>
          <w:iCs/>
          <w:sz w:val="16"/>
          <w:szCs w:val="16"/>
          <w:lang w:val="mk-MK"/>
        </w:rPr>
        <w:t xml:space="preserve"> mbështetja financiare, e cila është objekt i mbështetjes financiare, t'i shërbejë të paktën dy herë në javë në s</w:t>
      </w:r>
      <w:r w:rsidR="007537A6">
        <w:rPr>
          <w:rFonts w:ascii="Arial" w:hAnsi="Arial" w:cs="Arial"/>
          <w:iCs/>
          <w:sz w:val="16"/>
          <w:szCs w:val="16"/>
          <w:lang w:val="mk-MK"/>
        </w:rPr>
        <w:t xml:space="preserve">ecilin nga sezonet e IATA-s, </w:t>
      </w:r>
      <w:r w:rsidR="007537A6">
        <w:rPr>
          <w:rFonts w:ascii="Arial" w:hAnsi="Arial" w:cs="Arial"/>
          <w:iCs/>
          <w:sz w:val="16"/>
          <w:szCs w:val="16"/>
          <w:lang w:val="sq-AL"/>
        </w:rPr>
        <w:t>respektivisht në përputhje me kërkesën e dorëzuar</w:t>
      </w:r>
      <w:r w:rsidR="007537A6" w:rsidRPr="007537A6">
        <w:rPr>
          <w:rFonts w:ascii="Arial" w:hAnsi="Arial" w:cs="Arial"/>
          <w:iCs/>
          <w:sz w:val="16"/>
          <w:szCs w:val="16"/>
          <w:lang w:val="mk-MK"/>
        </w:rPr>
        <w:t xml:space="preserve">, sipas një urdhri të paracaktuar fluturimi nga prezantimi i tij deri në fund të periudhës për të cilën </w:t>
      </w:r>
      <w:r w:rsidR="007537A6">
        <w:rPr>
          <w:rFonts w:ascii="Arial" w:hAnsi="Arial" w:cs="Arial"/>
          <w:iCs/>
          <w:sz w:val="16"/>
          <w:szCs w:val="16"/>
          <w:lang w:val="sq-AL"/>
        </w:rPr>
        <w:t xml:space="preserve">ndahet </w:t>
      </w:r>
      <w:r w:rsidR="007537A6" w:rsidRPr="007537A6">
        <w:rPr>
          <w:rFonts w:ascii="Arial" w:hAnsi="Arial" w:cs="Arial"/>
          <w:iCs/>
          <w:sz w:val="16"/>
          <w:szCs w:val="16"/>
          <w:lang w:val="mk-MK"/>
        </w:rPr>
        <w:t>mbështetja financiare, me përjashtim të javës në të cilën bie viti i ri dhe festave fetare të Krishtlindjeve katolike dhe ortodokse,</w:t>
      </w:r>
    </w:p>
    <w:p w14:paraId="70BBE735" w14:textId="66BFF5B3" w:rsidR="007537A6" w:rsidRDefault="007537A6" w:rsidP="008C439C">
      <w:pPr>
        <w:autoSpaceDE w:val="0"/>
        <w:autoSpaceDN w:val="0"/>
        <w:adjustRightInd w:val="0"/>
        <w:ind w:firstLine="360"/>
        <w:jc w:val="both"/>
        <w:rPr>
          <w:rFonts w:ascii="Arial" w:hAnsi="Arial" w:cs="Arial"/>
          <w:iCs/>
          <w:sz w:val="16"/>
          <w:szCs w:val="16"/>
          <w:lang w:val="sq-AL"/>
        </w:rPr>
      </w:pPr>
      <w:r>
        <w:rPr>
          <w:rFonts w:ascii="Arial" w:hAnsi="Arial" w:cs="Arial"/>
          <w:iCs/>
          <w:sz w:val="16"/>
          <w:szCs w:val="16"/>
          <w:lang w:val="mk-MK"/>
        </w:rPr>
        <w:t xml:space="preserve">- </w:t>
      </w:r>
      <w:r>
        <w:rPr>
          <w:rFonts w:ascii="Arial" w:hAnsi="Arial" w:cs="Arial"/>
          <w:iCs/>
          <w:sz w:val="16"/>
          <w:szCs w:val="16"/>
          <w:lang w:val="sq-AL"/>
        </w:rPr>
        <w:t xml:space="preserve">të zhvillojë </w:t>
      </w:r>
      <w:r w:rsidRPr="007537A6">
        <w:rPr>
          <w:rFonts w:ascii="Arial" w:hAnsi="Arial" w:cs="Arial"/>
          <w:iCs/>
          <w:sz w:val="16"/>
          <w:szCs w:val="16"/>
          <w:lang w:val="mk-MK"/>
        </w:rPr>
        <w:t xml:space="preserve">një plan për promovimin dhe marketingun i cili mund të jetë </w:t>
      </w:r>
      <w:r>
        <w:rPr>
          <w:rFonts w:ascii="Arial" w:hAnsi="Arial" w:cs="Arial"/>
          <w:iCs/>
          <w:sz w:val="16"/>
          <w:szCs w:val="16"/>
          <w:lang w:val="sq-AL"/>
        </w:rPr>
        <w:t xml:space="preserve">objekt </w:t>
      </w:r>
      <w:r w:rsidRPr="007537A6">
        <w:rPr>
          <w:rFonts w:ascii="Arial" w:hAnsi="Arial" w:cs="Arial"/>
          <w:iCs/>
          <w:sz w:val="16"/>
          <w:szCs w:val="16"/>
          <w:lang w:val="mk-MK"/>
        </w:rPr>
        <w:t>i ndryshimeve sipas indikacionit të ofruesit të mbështetjes financiare dhe</w:t>
      </w:r>
    </w:p>
    <w:p w14:paraId="5D7A601D" w14:textId="50497647" w:rsidR="007537A6" w:rsidRDefault="008C439C" w:rsidP="00C83AAB">
      <w:pPr>
        <w:autoSpaceDE w:val="0"/>
        <w:autoSpaceDN w:val="0"/>
        <w:adjustRightInd w:val="0"/>
        <w:ind w:firstLine="360"/>
        <w:jc w:val="both"/>
        <w:rPr>
          <w:rFonts w:ascii="Arial" w:hAnsi="Arial" w:cs="Arial"/>
          <w:iCs/>
          <w:sz w:val="16"/>
          <w:szCs w:val="16"/>
          <w:lang w:val="sq-AL"/>
        </w:rPr>
      </w:pPr>
      <w:r w:rsidRPr="000B1088">
        <w:rPr>
          <w:rFonts w:ascii="Arial" w:hAnsi="Arial" w:cs="Arial"/>
          <w:iCs/>
          <w:sz w:val="16"/>
          <w:szCs w:val="16"/>
          <w:lang w:val="mk-MK"/>
        </w:rPr>
        <w:t xml:space="preserve">-  </w:t>
      </w:r>
      <w:r w:rsidR="007537A6" w:rsidRPr="007537A6">
        <w:rPr>
          <w:rFonts w:ascii="Arial" w:hAnsi="Arial" w:cs="Arial"/>
          <w:iCs/>
          <w:sz w:val="16"/>
          <w:szCs w:val="16"/>
          <w:lang w:val="mk-MK"/>
        </w:rPr>
        <w:t xml:space="preserve">çdo gjashtë muaj t'i dorëzojë Ministrisë së Transportit dhe </w:t>
      </w:r>
      <w:r w:rsidR="007537A6">
        <w:rPr>
          <w:rFonts w:ascii="Arial" w:hAnsi="Arial" w:cs="Arial"/>
          <w:iCs/>
          <w:sz w:val="16"/>
          <w:szCs w:val="16"/>
          <w:lang w:val="sq-AL"/>
        </w:rPr>
        <w:t xml:space="preserve">Lidhjeve </w:t>
      </w:r>
      <w:r w:rsidR="007537A6" w:rsidRPr="007537A6">
        <w:rPr>
          <w:rFonts w:ascii="Arial" w:hAnsi="Arial" w:cs="Arial"/>
          <w:iCs/>
          <w:sz w:val="16"/>
          <w:szCs w:val="16"/>
          <w:lang w:val="mk-MK"/>
        </w:rPr>
        <w:t>Raport mbi veprimtarinë e tij.</w:t>
      </w:r>
    </w:p>
    <w:p w14:paraId="2721910C" w14:textId="5C74CE66" w:rsidR="007537A6" w:rsidRDefault="00684B7B" w:rsidP="008C439C">
      <w:pPr>
        <w:autoSpaceDE w:val="0"/>
        <w:autoSpaceDN w:val="0"/>
        <w:adjustRightInd w:val="0"/>
        <w:ind w:firstLine="360"/>
        <w:jc w:val="both"/>
      </w:pPr>
      <w:r w:rsidRPr="000B1088">
        <w:rPr>
          <w:rFonts w:ascii="Arial" w:hAnsi="Arial" w:cs="Arial"/>
          <w:sz w:val="16"/>
          <w:szCs w:val="16"/>
          <w:lang w:val="mk-MK"/>
        </w:rPr>
        <w:t>1</w:t>
      </w:r>
      <w:r w:rsidR="00A73FCA">
        <w:rPr>
          <w:rFonts w:ascii="Arial" w:hAnsi="Arial" w:cs="Arial"/>
          <w:sz w:val="16"/>
          <w:szCs w:val="16"/>
          <w:lang w:val="mk-MK"/>
        </w:rPr>
        <w:t>6</w:t>
      </w:r>
      <w:r w:rsidR="008C439C" w:rsidRPr="000B1088">
        <w:rPr>
          <w:rFonts w:ascii="Arial" w:hAnsi="Arial" w:cs="Arial"/>
          <w:sz w:val="16"/>
          <w:szCs w:val="16"/>
          <w:lang w:val="mk-MK"/>
        </w:rPr>
        <w:t>.</w:t>
      </w:r>
      <w:r w:rsidR="008C439C" w:rsidRPr="000B1088">
        <w:t xml:space="preserve"> </w:t>
      </w:r>
      <w:bookmarkStart w:id="0" w:name="_GoBack"/>
      <w:proofErr w:type="spellStart"/>
      <w:r w:rsidR="007537A6" w:rsidRPr="00B769D8">
        <w:rPr>
          <w:rFonts w:ascii="Arial" w:hAnsi="Arial" w:cs="Arial"/>
          <w:iCs/>
          <w:sz w:val="16"/>
          <w:szCs w:val="16"/>
          <w:lang w:val="mk-MK"/>
        </w:rPr>
        <w:t>Mbështetja</w:t>
      </w:r>
      <w:proofErr w:type="spellEnd"/>
      <w:r w:rsidR="007537A6" w:rsidRPr="00B769D8">
        <w:rPr>
          <w:rFonts w:ascii="Arial" w:hAnsi="Arial" w:cs="Arial"/>
          <w:iCs/>
          <w:sz w:val="16"/>
          <w:szCs w:val="16"/>
          <w:lang w:val="mk-MK"/>
        </w:rPr>
        <w:t xml:space="preserve"> </w:t>
      </w:r>
      <w:proofErr w:type="spellStart"/>
      <w:r w:rsidR="007537A6" w:rsidRPr="00B769D8">
        <w:rPr>
          <w:rFonts w:ascii="Arial" w:hAnsi="Arial" w:cs="Arial"/>
          <w:iCs/>
          <w:sz w:val="16"/>
          <w:szCs w:val="16"/>
          <w:lang w:val="mk-MK"/>
        </w:rPr>
        <w:t>financiare</w:t>
      </w:r>
      <w:proofErr w:type="spellEnd"/>
      <w:r w:rsidR="007537A6" w:rsidRPr="00B769D8">
        <w:rPr>
          <w:rFonts w:ascii="Arial" w:hAnsi="Arial" w:cs="Arial"/>
          <w:iCs/>
          <w:sz w:val="16"/>
          <w:szCs w:val="16"/>
          <w:lang w:val="mk-MK"/>
        </w:rPr>
        <w:t xml:space="preserve"> do </w:t>
      </w:r>
      <w:proofErr w:type="spellStart"/>
      <w:r w:rsidR="007537A6" w:rsidRPr="00B769D8">
        <w:rPr>
          <w:rFonts w:ascii="Arial" w:hAnsi="Arial" w:cs="Arial"/>
          <w:iCs/>
          <w:sz w:val="16"/>
          <w:szCs w:val="16"/>
          <w:lang w:val="mk-MK"/>
        </w:rPr>
        <w:t>të</w:t>
      </w:r>
      <w:proofErr w:type="spellEnd"/>
      <w:r w:rsidR="007537A6" w:rsidRPr="00B769D8">
        <w:rPr>
          <w:rFonts w:ascii="Arial" w:hAnsi="Arial" w:cs="Arial"/>
          <w:iCs/>
          <w:sz w:val="16"/>
          <w:szCs w:val="16"/>
          <w:lang w:val="mk-MK"/>
        </w:rPr>
        <w:t xml:space="preserve"> </w:t>
      </w:r>
      <w:proofErr w:type="spellStart"/>
      <w:r w:rsidR="007537A6" w:rsidRPr="00B769D8">
        <w:rPr>
          <w:rFonts w:ascii="Arial" w:hAnsi="Arial" w:cs="Arial"/>
          <w:iCs/>
          <w:sz w:val="16"/>
          <w:szCs w:val="16"/>
          <w:lang w:val="mk-MK"/>
        </w:rPr>
        <w:t>ndahet</w:t>
      </w:r>
      <w:proofErr w:type="spellEnd"/>
      <w:r w:rsidR="007537A6" w:rsidRPr="00B769D8">
        <w:rPr>
          <w:rFonts w:ascii="Arial" w:hAnsi="Arial" w:cs="Arial"/>
          <w:iCs/>
          <w:sz w:val="16"/>
          <w:szCs w:val="16"/>
          <w:lang w:val="mk-MK"/>
        </w:rPr>
        <w:t xml:space="preserve"> </w:t>
      </w:r>
      <w:proofErr w:type="spellStart"/>
      <w:r w:rsidR="007537A6" w:rsidRPr="00B769D8">
        <w:rPr>
          <w:rFonts w:ascii="Arial" w:hAnsi="Arial" w:cs="Arial"/>
          <w:iCs/>
          <w:sz w:val="16"/>
          <w:szCs w:val="16"/>
          <w:lang w:val="mk-MK"/>
        </w:rPr>
        <w:t>sipas</w:t>
      </w:r>
      <w:proofErr w:type="spellEnd"/>
      <w:r w:rsidR="007537A6" w:rsidRPr="00B769D8">
        <w:rPr>
          <w:rFonts w:ascii="Arial" w:hAnsi="Arial" w:cs="Arial"/>
          <w:iCs/>
          <w:sz w:val="16"/>
          <w:szCs w:val="16"/>
          <w:lang w:val="mk-MK"/>
        </w:rPr>
        <w:t xml:space="preserve"> </w:t>
      </w:r>
      <w:proofErr w:type="spellStart"/>
      <w:r w:rsidR="007537A6" w:rsidRPr="00B769D8">
        <w:rPr>
          <w:rFonts w:ascii="Arial" w:hAnsi="Arial" w:cs="Arial"/>
          <w:iCs/>
          <w:sz w:val="16"/>
          <w:szCs w:val="16"/>
          <w:lang w:val="mk-MK"/>
        </w:rPr>
        <w:t>kritereve</w:t>
      </w:r>
      <w:proofErr w:type="spellEnd"/>
      <w:r w:rsidR="007537A6" w:rsidRPr="00B769D8">
        <w:rPr>
          <w:rFonts w:ascii="Arial" w:hAnsi="Arial" w:cs="Arial"/>
          <w:iCs/>
          <w:sz w:val="16"/>
          <w:szCs w:val="16"/>
          <w:lang w:val="mk-MK"/>
        </w:rPr>
        <w:t xml:space="preserve"> </w:t>
      </w:r>
      <w:proofErr w:type="spellStart"/>
      <w:r w:rsidR="007537A6" w:rsidRPr="00B769D8">
        <w:rPr>
          <w:rFonts w:ascii="Arial" w:hAnsi="Arial" w:cs="Arial"/>
          <w:iCs/>
          <w:sz w:val="16"/>
          <w:szCs w:val="16"/>
          <w:lang w:val="mk-MK"/>
        </w:rPr>
        <w:t>për</w:t>
      </w:r>
      <w:proofErr w:type="spellEnd"/>
      <w:r w:rsidR="007537A6" w:rsidRPr="00B769D8">
        <w:rPr>
          <w:rFonts w:ascii="Arial" w:hAnsi="Arial" w:cs="Arial"/>
          <w:iCs/>
          <w:sz w:val="16"/>
          <w:szCs w:val="16"/>
          <w:lang w:val="mk-MK"/>
        </w:rPr>
        <w:t xml:space="preserve"> </w:t>
      </w:r>
      <w:proofErr w:type="spellStart"/>
      <w:r w:rsidR="007537A6" w:rsidRPr="00B769D8">
        <w:rPr>
          <w:rFonts w:ascii="Arial" w:hAnsi="Arial" w:cs="Arial"/>
          <w:iCs/>
          <w:sz w:val="16"/>
          <w:szCs w:val="16"/>
          <w:lang w:val="mk-MK"/>
        </w:rPr>
        <w:t>renditjen</w:t>
      </w:r>
      <w:proofErr w:type="spellEnd"/>
      <w:r w:rsidR="007537A6" w:rsidRPr="00B769D8">
        <w:rPr>
          <w:rFonts w:ascii="Arial" w:hAnsi="Arial" w:cs="Arial"/>
          <w:iCs/>
          <w:sz w:val="16"/>
          <w:szCs w:val="16"/>
          <w:lang w:val="mk-MK"/>
        </w:rPr>
        <w:t xml:space="preserve"> e </w:t>
      </w:r>
      <w:proofErr w:type="spellStart"/>
      <w:r w:rsidR="007537A6" w:rsidRPr="00B769D8">
        <w:rPr>
          <w:rFonts w:ascii="Arial" w:hAnsi="Arial" w:cs="Arial"/>
          <w:iCs/>
          <w:sz w:val="16"/>
          <w:szCs w:val="16"/>
          <w:lang w:val="mk-MK"/>
        </w:rPr>
        <w:t>destinacioneve</w:t>
      </w:r>
      <w:proofErr w:type="spellEnd"/>
      <w:r w:rsidR="007537A6" w:rsidRPr="00B769D8">
        <w:rPr>
          <w:rFonts w:ascii="Arial" w:hAnsi="Arial" w:cs="Arial"/>
          <w:iCs/>
          <w:sz w:val="16"/>
          <w:szCs w:val="16"/>
          <w:lang w:val="mk-MK"/>
        </w:rPr>
        <w:t xml:space="preserve"> </w:t>
      </w:r>
      <w:proofErr w:type="spellStart"/>
      <w:r w:rsidR="007537A6" w:rsidRPr="00B769D8">
        <w:rPr>
          <w:rFonts w:ascii="Arial" w:hAnsi="Arial" w:cs="Arial"/>
          <w:iCs/>
          <w:sz w:val="16"/>
          <w:szCs w:val="16"/>
          <w:lang w:val="mk-MK"/>
        </w:rPr>
        <w:t>të</w:t>
      </w:r>
      <w:proofErr w:type="spellEnd"/>
      <w:r w:rsidR="007537A6" w:rsidRPr="00B769D8">
        <w:rPr>
          <w:rFonts w:ascii="Arial" w:hAnsi="Arial" w:cs="Arial"/>
          <w:iCs/>
          <w:sz w:val="16"/>
          <w:szCs w:val="16"/>
          <w:lang w:val="mk-MK"/>
        </w:rPr>
        <w:t xml:space="preserve"> </w:t>
      </w:r>
      <w:proofErr w:type="spellStart"/>
      <w:r w:rsidR="007537A6" w:rsidRPr="00B769D8">
        <w:rPr>
          <w:rFonts w:ascii="Arial" w:hAnsi="Arial" w:cs="Arial"/>
          <w:iCs/>
          <w:sz w:val="16"/>
          <w:szCs w:val="16"/>
          <w:lang w:val="mk-MK"/>
        </w:rPr>
        <w:t>reja</w:t>
      </w:r>
      <w:proofErr w:type="spellEnd"/>
      <w:r w:rsidR="007537A6" w:rsidRPr="00B769D8">
        <w:rPr>
          <w:rFonts w:ascii="Arial" w:hAnsi="Arial" w:cs="Arial"/>
          <w:iCs/>
          <w:sz w:val="16"/>
          <w:szCs w:val="16"/>
          <w:lang w:val="mk-MK"/>
        </w:rPr>
        <w:t xml:space="preserve"> </w:t>
      </w:r>
      <w:proofErr w:type="spellStart"/>
      <w:r w:rsidR="007537A6" w:rsidRPr="00B769D8">
        <w:rPr>
          <w:rFonts w:ascii="Arial" w:hAnsi="Arial" w:cs="Arial"/>
          <w:iCs/>
          <w:sz w:val="16"/>
          <w:szCs w:val="16"/>
          <w:lang w:val="mk-MK"/>
        </w:rPr>
        <w:t>në</w:t>
      </w:r>
      <w:proofErr w:type="spellEnd"/>
      <w:r w:rsidR="007537A6" w:rsidRPr="00B769D8">
        <w:rPr>
          <w:rFonts w:ascii="Arial" w:hAnsi="Arial" w:cs="Arial"/>
          <w:iCs/>
          <w:sz w:val="16"/>
          <w:szCs w:val="16"/>
          <w:lang w:val="mk-MK"/>
        </w:rPr>
        <w:t xml:space="preserve"> </w:t>
      </w:r>
      <w:proofErr w:type="spellStart"/>
      <w:r w:rsidR="007537A6" w:rsidRPr="00B769D8">
        <w:rPr>
          <w:rFonts w:ascii="Arial" w:hAnsi="Arial" w:cs="Arial"/>
          <w:iCs/>
          <w:sz w:val="16"/>
          <w:szCs w:val="16"/>
          <w:lang w:val="mk-MK"/>
        </w:rPr>
        <w:t>rendin</w:t>
      </w:r>
      <w:proofErr w:type="spellEnd"/>
      <w:r w:rsidR="007537A6" w:rsidRPr="00B769D8">
        <w:rPr>
          <w:rFonts w:ascii="Arial" w:hAnsi="Arial" w:cs="Arial"/>
          <w:iCs/>
          <w:sz w:val="16"/>
          <w:szCs w:val="16"/>
          <w:lang w:val="mk-MK"/>
        </w:rPr>
        <w:t xml:space="preserve"> e </w:t>
      </w:r>
      <w:proofErr w:type="spellStart"/>
      <w:r w:rsidR="007537A6" w:rsidRPr="00B769D8">
        <w:rPr>
          <w:rFonts w:ascii="Arial" w:hAnsi="Arial" w:cs="Arial"/>
          <w:iCs/>
          <w:sz w:val="16"/>
          <w:szCs w:val="16"/>
          <w:lang w:val="mk-MK"/>
        </w:rPr>
        <w:t>mëposhtëm</w:t>
      </w:r>
      <w:proofErr w:type="spellEnd"/>
      <w:r w:rsidR="007537A6" w:rsidRPr="00B769D8">
        <w:rPr>
          <w:rFonts w:ascii="Arial" w:hAnsi="Arial" w:cs="Arial"/>
          <w:iCs/>
          <w:sz w:val="16"/>
          <w:szCs w:val="16"/>
          <w:lang w:val="mk-MK"/>
        </w:rPr>
        <w:t>:</w:t>
      </w:r>
      <w:bookmarkEnd w:id="0"/>
    </w:p>
    <w:p w14:paraId="10393CCE" w14:textId="2ED37EA9" w:rsidR="007537A6" w:rsidRDefault="008C439C" w:rsidP="008C439C">
      <w:pPr>
        <w:autoSpaceDE w:val="0"/>
        <w:autoSpaceDN w:val="0"/>
        <w:adjustRightInd w:val="0"/>
        <w:ind w:firstLine="360"/>
        <w:jc w:val="both"/>
        <w:rPr>
          <w:rFonts w:ascii="Arial" w:hAnsi="Arial" w:cs="Arial"/>
          <w:sz w:val="16"/>
          <w:szCs w:val="16"/>
          <w:lang w:val="sq-AL"/>
        </w:rPr>
      </w:pPr>
      <w:r w:rsidRPr="000B1088">
        <w:rPr>
          <w:rFonts w:ascii="Arial" w:hAnsi="Arial" w:cs="Arial"/>
          <w:sz w:val="16"/>
          <w:szCs w:val="16"/>
          <w:lang w:val="mk-MK"/>
        </w:rPr>
        <w:t xml:space="preserve">- </w:t>
      </w:r>
      <w:r w:rsidR="007537A6" w:rsidRPr="007537A6">
        <w:rPr>
          <w:rFonts w:ascii="Arial" w:hAnsi="Arial" w:cs="Arial"/>
          <w:sz w:val="16"/>
          <w:szCs w:val="16"/>
          <w:lang w:val="mk-MK"/>
        </w:rPr>
        <w:t xml:space="preserve">periudha e </w:t>
      </w:r>
      <w:r w:rsidR="007537A6">
        <w:rPr>
          <w:rFonts w:ascii="Arial" w:hAnsi="Arial" w:cs="Arial"/>
          <w:sz w:val="16"/>
          <w:szCs w:val="16"/>
          <w:lang w:val="sq-AL"/>
        </w:rPr>
        <w:t xml:space="preserve">operimit </w:t>
      </w:r>
      <w:r w:rsidR="007537A6" w:rsidRPr="007537A6">
        <w:rPr>
          <w:rFonts w:ascii="Arial" w:hAnsi="Arial" w:cs="Arial"/>
          <w:sz w:val="16"/>
          <w:szCs w:val="16"/>
          <w:lang w:val="mk-MK"/>
        </w:rPr>
        <w:t>të destinacionit;</w:t>
      </w:r>
    </w:p>
    <w:p w14:paraId="053EB0EC" w14:textId="77777777" w:rsidR="007537A6" w:rsidRDefault="008C439C" w:rsidP="008C439C">
      <w:pPr>
        <w:autoSpaceDE w:val="0"/>
        <w:autoSpaceDN w:val="0"/>
        <w:adjustRightInd w:val="0"/>
        <w:ind w:firstLine="360"/>
        <w:jc w:val="both"/>
        <w:rPr>
          <w:rFonts w:ascii="Arial" w:hAnsi="Arial" w:cs="Arial"/>
          <w:sz w:val="16"/>
          <w:szCs w:val="16"/>
          <w:lang w:val="sq-AL"/>
        </w:rPr>
      </w:pPr>
      <w:r w:rsidRPr="000B1088">
        <w:rPr>
          <w:rFonts w:ascii="Arial" w:hAnsi="Arial" w:cs="Arial"/>
          <w:sz w:val="16"/>
          <w:szCs w:val="16"/>
          <w:lang w:val="mk-MK"/>
        </w:rPr>
        <w:t xml:space="preserve">- </w:t>
      </w:r>
      <w:r w:rsidR="007537A6" w:rsidRPr="007537A6">
        <w:rPr>
          <w:rFonts w:ascii="Arial" w:hAnsi="Arial" w:cs="Arial"/>
          <w:sz w:val="16"/>
          <w:szCs w:val="16"/>
          <w:lang w:val="mk-MK"/>
        </w:rPr>
        <w:t>numri i fluturimeve javore;</w:t>
      </w:r>
    </w:p>
    <w:p w14:paraId="6A95715B" w14:textId="6EB9FC55" w:rsidR="007537A6" w:rsidRDefault="008C439C" w:rsidP="008C439C">
      <w:pPr>
        <w:autoSpaceDE w:val="0"/>
        <w:autoSpaceDN w:val="0"/>
        <w:adjustRightInd w:val="0"/>
        <w:ind w:firstLine="360"/>
        <w:jc w:val="both"/>
        <w:rPr>
          <w:rFonts w:ascii="Arial" w:hAnsi="Arial" w:cs="Arial"/>
          <w:sz w:val="16"/>
          <w:szCs w:val="16"/>
          <w:lang w:val="sq-AL"/>
        </w:rPr>
      </w:pPr>
      <w:r w:rsidRPr="000B1088">
        <w:rPr>
          <w:rFonts w:ascii="Arial" w:hAnsi="Arial" w:cs="Arial"/>
          <w:sz w:val="16"/>
          <w:szCs w:val="16"/>
          <w:lang w:val="mk-MK"/>
        </w:rPr>
        <w:t xml:space="preserve">- </w:t>
      </w:r>
      <w:r w:rsidR="007537A6">
        <w:rPr>
          <w:rFonts w:ascii="Arial" w:hAnsi="Arial" w:cs="Arial"/>
          <w:sz w:val="16"/>
          <w:szCs w:val="16"/>
          <w:lang w:val="mk-MK"/>
        </w:rPr>
        <w:t xml:space="preserve">atraktiviteti i aeroportit, </w:t>
      </w:r>
      <w:r w:rsidR="007537A6">
        <w:rPr>
          <w:rFonts w:ascii="Arial" w:hAnsi="Arial" w:cs="Arial"/>
          <w:sz w:val="16"/>
          <w:szCs w:val="16"/>
          <w:lang w:val="sq-AL"/>
        </w:rPr>
        <w:t>respektivisht</w:t>
      </w:r>
      <w:r w:rsidR="007537A6" w:rsidRPr="007537A6">
        <w:rPr>
          <w:rFonts w:ascii="Arial" w:hAnsi="Arial" w:cs="Arial"/>
          <w:sz w:val="16"/>
          <w:szCs w:val="16"/>
          <w:lang w:val="mk-MK"/>
        </w:rPr>
        <w:t xml:space="preserve"> aeroporti me numrin më të madh të pasagjerëve të shërbyer në vitin 2019 sipas Raportit të Këshillit Ndërkombëtar të Aeroporteve (ACI-Airport Council International), në rastin e një kërkese të paraqitur për të njëjtin destinacion; dhe </w:t>
      </w:r>
    </w:p>
    <w:p w14:paraId="36E2FBA7" w14:textId="77777777" w:rsidR="00B13E56" w:rsidRDefault="008C439C" w:rsidP="008C439C">
      <w:pPr>
        <w:autoSpaceDE w:val="0"/>
        <w:autoSpaceDN w:val="0"/>
        <w:adjustRightInd w:val="0"/>
        <w:ind w:firstLine="360"/>
        <w:jc w:val="both"/>
        <w:rPr>
          <w:rFonts w:ascii="Arial" w:hAnsi="Arial" w:cs="Arial"/>
          <w:sz w:val="16"/>
          <w:szCs w:val="16"/>
          <w:lang w:val="sq-AL"/>
        </w:rPr>
      </w:pPr>
      <w:r w:rsidRPr="000B1088">
        <w:rPr>
          <w:rFonts w:ascii="Arial" w:hAnsi="Arial" w:cs="Arial"/>
          <w:sz w:val="16"/>
          <w:szCs w:val="16"/>
          <w:lang w:val="mk-MK"/>
        </w:rPr>
        <w:t xml:space="preserve">- </w:t>
      </w:r>
      <w:r w:rsidR="00B13E56" w:rsidRPr="00B13E56">
        <w:rPr>
          <w:rFonts w:ascii="Arial" w:hAnsi="Arial" w:cs="Arial"/>
          <w:sz w:val="16"/>
          <w:szCs w:val="16"/>
          <w:lang w:val="mk-MK"/>
        </w:rPr>
        <w:t>numri i vendeve të ofruara për shitje.</w:t>
      </w:r>
    </w:p>
    <w:p w14:paraId="5E6F3A3C" w14:textId="45C29922" w:rsidR="00B13E56" w:rsidRDefault="00B13E56" w:rsidP="008C439C">
      <w:pPr>
        <w:autoSpaceDE w:val="0"/>
        <w:autoSpaceDN w:val="0"/>
        <w:adjustRightInd w:val="0"/>
        <w:ind w:firstLine="360"/>
        <w:jc w:val="both"/>
        <w:rPr>
          <w:rFonts w:ascii="Arial" w:hAnsi="Arial" w:cs="Arial"/>
          <w:sz w:val="16"/>
          <w:szCs w:val="16"/>
          <w:lang w:val="sq-AL"/>
        </w:rPr>
      </w:pPr>
      <w:r w:rsidRPr="00B13E56">
        <w:rPr>
          <w:rFonts w:ascii="Arial" w:hAnsi="Arial" w:cs="Arial"/>
          <w:sz w:val="16"/>
          <w:szCs w:val="16"/>
          <w:lang w:val="mk-MK"/>
        </w:rPr>
        <w:t>Në rast të paraqitjes së të njëjtave kërkesa sipas kritereve të renditjes së destinacionit, do të zbatohet parimi i përparësisë me rastin e paraqitje</w:t>
      </w:r>
      <w:r>
        <w:rPr>
          <w:rFonts w:ascii="Arial" w:hAnsi="Arial" w:cs="Arial"/>
          <w:sz w:val="16"/>
          <w:szCs w:val="16"/>
          <w:lang w:val="mk-MK"/>
        </w:rPr>
        <w:t xml:space="preserve">s së kërkesës për </w:t>
      </w:r>
      <w:r>
        <w:rPr>
          <w:rFonts w:ascii="Arial" w:hAnsi="Arial" w:cs="Arial"/>
          <w:sz w:val="16"/>
          <w:szCs w:val="16"/>
          <w:lang w:val="sq-AL"/>
        </w:rPr>
        <w:t>ndarjen</w:t>
      </w:r>
      <w:r w:rsidRPr="00B13E56">
        <w:rPr>
          <w:rFonts w:ascii="Arial" w:hAnsi="Arial" w:cs="Arial"/>
          <w:sz w:val="16"/>
          <w:szCs w:val="16"/>
          <w:lang w:val="mk-MK"/>
        </w:rPr>
        <w:t xml:space="preserve"> e mbështetjes financiare.</w:t>
      </w:r>
    </w:p>
    <w:p w14:paraId="48DBE38A" w14:textId="0E2AC0FE" w:rsidR="00B13E56" w:rsidRDefault="00B13E56" w:rsidP="0075409C">
      <w:pPr>
        <w:autoSpaceDE w:val="0"/>
        <w:autoSpaceDN w:val="0"/>
        <w:adjustRightInd w:val="0"/>
        <w:ind w:firstLine="360"/>
        <w:jc w:val="both"/>
        <w:rPr>
          <w:rFonts w:ascii="Arial" w:hAnsi="Arial" w:cs="Arial"/>
          <w:sz w:val="16"/>
          <w:szCs w:val="16"/>
          <w:lang w:val="sq-AL"/>
        </w:rPr>
      </w:pPr>
      <w:r w:rsidRPr="00B13E56">
        <w:rPr>
          <w:rFonts w:ascii="Arial" w:hAnsi="Arial" w:cs="Arial"/>
          <w:sz w:val="16"/>
          <w:szCs w:val="16"/>
          <w:lang w:val="mk-MK"/>
        </w:rPr>
        <w:t>Pas renditjes së destinacioneve të</w:t>
      </w:r>
      <w:r>
        <w:rPr>
          <w:rFonts w:ascii="Arial" w:hAnsi="Arial" w:cs="Arial"/>
          <w:sz w:val="16"/>
          <w:szCs w:val="16"/>
          <w:lang w:val="mk-MK"/>
        </w:rPr>
        <w:t xml:space="preserve"> reja, Komisioni llogarit </w:t>
      </w:r>
      <w:r>
        <w:rPr>
          <w:rFonts w:ascii="Arial" w:hAnsi="Arial" w:cs="Arial"/>
          <w:sz w:val="16"/>
          <w:szCs w:val="16"/>
          <w:lang w:val="sq-AL"/>
        </w:rPr>
        <w:t>mjetet</w:t>
      </w:r>
      <w:r w:rsidRPr="00B13E56">
        <w:rPr>
          <w:rFonts w:ascii="Arial" w:hAnsi="Arial" w:cs="Arial"/>
          <w:sz w:val="16"/>
          <w:szCs w:val="16"/>
          <w:lang w:val="mk-MK"/>
        </w:rPr>
        <w:t xml:space="preserve"> e nevojshme për çdo</w:t>
      </w:r>
      <w:r>
        <w:rPr>
          <w:rFonts w:ascii="Arial" w:hAnsi="Arial" w:cs="Arial"/>
          <w:sz w:val="16"/>
          <w:szCs w:val="16"/>
          <w:lang w:val="mk-MK"/>
        </w:rPr>
        <w:t xml:space="preserve"> destinacion të ri sipas </w:t>
      </w:r>
      <w:r>
        <w:rPr>
          <w:rFonts w:ascii="Arial" w:hAnsi="Arial" w:cs="Arial"/>
          <w:sz w:val="16"/>
          <w:szCs w:val="16"/>
          <w:lang w:val="sq-AL"/>
        </w:rPr>
        <w:t>shpenzimeve</w:t>
      </w:r>
      <w:r w:rsidRPr="00B13E56">
        <w:rPr>
          <w:rFonts w:ascii="Arial" w:hAnsi="Arial" w:cs="Arial"/>
          <w:sz w:val="16"/>
          <w:szCs w:val="16"/>
          <w:lang w:val="mk-MK"/>
        </w:rPr>
        <w:t xml:space="preserve"> të planifikuara që transportuesi ajror duhet të ketë futur në Planin Operativ, të </w:t>
      </w:r>
      <w:r>
        <w:rPr>
          <w:rFonts w:ascii="Arial" w:hAnsi="Arial" w:cs="Arial"/>
          <w:sz w:val="16"/>
          <w:szCs w:val="16"/>
          <w:lang w:val="sq-AL"/>
        </w:rPr>
        <w:t xml:space="preserve">dorëzuar </w:t>
      </w:r>
      <w:r w:rsidRPr="00B13E56">
        <w:rPr>
          <w:rFonts w:ascii="Arial" w:hAnsi="Arial" w:cs="Arial"/>
          <w:sz w:val="16"/>
          <w:szCs w:val="16"/>
          <w:lang w:val="mk-MK"/>
        </w:rPr>
        <w:t>me kërkesën dhe përcakton renditjen e destinacioneve të reja dhe propozon përzgjedhjen e përfituesve të mbështetjes financiare.</w:t>
      </w:r>
    </w:p>
    <w:p w14:paraId="6320BCD6" w14:textId="47BB3FE0" w:rsidR="00B13E56" w:rsidRDefault="00684B7B" w:rsidP="00684B7B">
      <w:pPr>
        <w:autoSpaceDE w:val="0"/>
        <w:autoSpaceDN w:val="0"/>
        <w:adjustRightInd w:val="0"/>
        <w:ind w:firstLine="360"/>
        <w:jc w:val="both"/>
        <w:rPr>
          <w:rFonts w:ascii="Arial" w:hAnsi="Arial" w:cs="Arial"/>
          <w:sz w:val="16"/>
          <w:szCs w:val="16"/>
        </w:rPr>
      </w:pPr>
      <w:r>
        <w:rPr>
          <w:rFonts w:ascii="Arial" w:hAnsi="Arial" w:cs="Arial"/>
          <w:sz w:val="16"/>
          <w:szCs w:val="16"/>
        </w:rPr>
        <w:t>1</w:t>
      </w:r>
      <w:r w:rsidR="00A73FCA">
        <w:rPr>
          <w:rFonts w:ascii="Arial" w:hAnsi="Arial" w:cs="Arial"/>
          <w:sz w:val="16"/>
          <w:szCs w:val="16"/>
          <w:lang w:val="mk-MK"/>
        </w:rPr>
        <w:t>7</w:t>
      </w:r>
      <w:r>
        <w:rPr>
          <w:rFonts w:ascii="Arial" w:hAnsi="Arial" w:cs="Arial"/>
          <w:sz w:val="16"/>
          <w:szCs w:val="16"/>
          <w:lang w:val="mk-MK"/>
        </w:rPr>
        <w:t>.</w:t>
      </w:r>
      <w:r>
        <w:rPr>
          <w:rFonts w:ascii="Arial" w:hAnsi="Arial" w:cs="Arial"/>
          <w:sz w:val="16"/>
          <w:szCs w:val="16"/>
        </w:rPr>
        <w:t xml:space="preserve"> </w:t>
      </w:r>
      <w:proofErr w:type="spellStart"/>
      <w:r w:rsidR="00B13E56" w:rsidRPr="00B13E56">
        <w:rPr>
          <w:rFonts w:ascii="Arial" w:hAnsi="Arial" w:cs="Arial"/>
          <w:sz w:val="16"/>
          <w:szCs w:val="16"/>
        </w:rPr>
        <w:t>Çdo</w:t>
      </w:r>
      <w:proofErr w:type="spellEnd"/>
      <w:r w:rsidR="00B13E56" w:rsidRPr="00B13E56">
        <w:rPr>
          <w:rFonts w:ascii="Arial" w:hAnsi="Arial" w:cs="Arial"/>
          <w:sz w:val="16"/>
          <w:szCs w:val="16"/>
        </w:rPr>
        <w:t xml:space="preserve"> </w:t>
      </w:r>
      <w:proofErr w:type="spellStart"/>
      <w:r w:rsidR="00B13E56" w:rsidRPr="00B13E56">
        <w:rPr>
          <w:rFonts w:ascii="Arial" w:hAnsi="Arial" w:cs="Arial"/>
          <w:sz w:val="16"/>
          <w:szCs w:val="16"/>
        </w:rPr>
        <w:t>destinacion</w:t>
      </w:r>
      <w:proofErr w:type="spellEnd"/>
      <w:r w:rsidR="00B13E56" w:rsidRPr="00B13E56">
        <w:rPr>
          <w:rFonts w:ascii="Arial" w:hAnsi="Arial" w:cs="Arial"/>
          <w:sz w:val="16"/>
          <w:szCs w:val="16"/>
        </w:rPr>
        <w:t xml:space="preserve"> i </w:t>
      </w:r>
      <w:proofErr w:type="spellStart"/>
      <w:proofErr w:type="gramStart"/>
      <w:r w:rsidR="00B13E56" w:rsidRPr="00B13E56">
        <w:rPr>
          <w:rFonts w:ascii="Arial" w:hAnsi="Arial" w:cs="Arial"/>
          <w:sz w:val="16"/>
          <w:szCs w:val="16"/>
        </w:rPr>
        <w:t>ri</w:t>
      </w:r>
      <w:proofErr w:type="spellEnd"/>
      <w:proofErr w:type="gramEnd"/>
      <w:r w:rsidR="00B13E56" w:rsidRPr="00B13E56">
        <w:rPr>
          <w:rFonts w:ascii="Arial" w:hAnsi="Arial" w:cs="Arial"/>
          <w:sz w:val="16"/>
          <w:szCs w:val="16"/>
        </w:rPr>
        <w:t xml:space="preserve"> i </w:t>
      </w:r>
      <w:proofErr w:type="spellStart"/>
      <w:r w:rsidR="00B13E56" w:rsidRPr="00B13E56">
        <w:rPr>
          <w:rFonts w:ascii="Arial" w:hAnsi="Arial" w:cs="Arial"/>
          <w:sz w:val="16"/>
          <w:szCs w:val="16"/>
        </w:rPr>
        <w:t>prezantuar</w:t>
      </w:r>
      <w:proofErr w:type="spellEnd"/>
      <w:r w:rsidR="00B13E56" w:rsidRPr="00B13E56">
        <w:rPr>
          <w:rFonts w:ascii="Arial" w:hAnsi="Arial" w:cs="Arial"/>
          <w:sz w:val="16"/>
          <w:szCs w:val="16"/>
        </w:rPr>
        <w:t xml:space="preserve"> </w:t>
      </w:r>
      <w:proofErr w:type="spellStart"/>
      <w:r w:rsidR="00B13E56" w:rsidRPr="00B13E56">
        <w:rPr>
          <w:rFonts w:ascii="Arial" w:hAnsi="Arial" w:cs="Arial"/>
          <w:sz w:val="16"/>
          <w:szCs w:val="16"/>
        </w:rPr>
        <w:t>për</w:t>
      </w:r>
      <w:proofErr w:type="spellEnd"/>
      <w:r w:rsidR="00B13E56" w:rsidRPr="00B13E56">
        <w:rPr>
          <w:rFonts w:ascii="Arial" w:hAnsi="Arial" w:cs="Arial"/>
          <w:sz w:val="16"/>
          <w:szCs w:val="16"/>
        </w:rPr>
        <w:t xml:space="preserve"> </w:t>
      </w:r>
      <w:proofErr w:type="spellStart"/>
      <w:r w:rsidR="00B13E56" w:rsidRPr="00B13E56">
        <w:rPr>
          <w:rFonts w:ascii="Arial" w:hAnsi="Arial" w:cs="Arial"/>
          <w:sz w:val="16"/>
          <w:szCs w:val="16"/>
        </w:rPr>
        <w:t>pe</w:t>
      </w:r>
      <w:r w:rsidR="00B13E56">
        <w:rPr>
          <w:rFonts w:ascii="Arial" w:hAnsi="Arial" w:cs="Arial"/>
          <w:sz w:val="16"/>
          <w:szCs w:val="16"/>
        </w:rPr>
        <w:t>riudhën</w:t>
      </w:r>
      <w:proofErr w:type="spellEnd"/>
      <w:r w:rsidR="00B13E56">
        <w:rPr>
          <w:rFonts w:ascii="Arial" w:hAnsi="Arial" w:cs="Arial"/>
          <w:sz w:val="16"/>
          <w:szCs w:val="16"/>
        </w:rPr>
        <w:t xml:space="preserve"> </w:t>
      </w:r>
      <w:proofErr w:type="spellStart"/>
      <w:r w:rsidR="00B13E56">
        <w:rPr>
          <w:rFonts w:ascii="Arial" w:hAnsi="Arial" w:cs="Arial"/>
          <w:sz w:val="16"/>
          <w:szCs w:val="16"/>
        </w:rPr>
        <w:t>për</w:t>
      </w:r>
      <w:proofErr w:type="spellEnd"/>
      <w:r w:rsidR="00B13E56">
        <w:rPr>
          <w:rFonts w:ascii="Arial" w:hAnsi="Arial" w:cs="Arial"/>
          <w:sz w:val="16"/>
          <w:szCs w:val="16"/>
        </w:rPr>
        <w:t xml:space="preserve"> </w:t>
      </w:r>
      <w:proofErr w:type="spellStart"/>
      <w:r w:rsidR="00B13E56">
        <w:rPr>
          <w:rFonts w:ascii="Arial" w:hAnsi="Arial" w:cs="Arial"/>
          <w:sz w:val="16"/>
          <w:szCs w:val="16"/>
        </w:rPr>
        <w:t>të</w:t>
      </w:r>
      <w:proofErr w:type="spellEnd"/>
      <w:r w:rsidR="00B13E56">
        <w:rPr>
          <w:rFonts w:ascii="Arial" w:hAnsi="Arial" w:cs="Arial"/>
          <w:sz w:val="16"/>
          <w:szCs w:val="16"/>
        </w:rPr>
        <w:t xml:space="preserve"> </w:t>
      </w:r>
      <w:proofErr w:type="spellStart"/>
      <w:r w:rsidR="00B13E56">
        <w:rPr>
          <w:rFonts w:ascii="Arial" w:hAnsi="Arial" w:cs="Arial"/>
          <w:sz w:val="16"/>
          <w:szCs w:val="16"/>
        </w:rPr>
        <w:t>cilën</w:t>
      </w:r>
      <w:proofErr w:type="spellEnd"/>
      <w:r w:rsidR="00B13E56">
        <w:rPr>
          <w:rFonts w:ascii="Arial" w:hAnsi="Arial" w:cs="Arial"/>
          <w:sz w:val="16"/>
          <w:szCs w:val="16"/>
        </w:rPr>
        <w:t xml:space="preserve"> </w:t>
      </w:r>
      <w:proofErr w:type="spellStart"/>
      <w:r w:rsidR="00B13E56">
        <w:rPr>
          <w:rFonts w:ascii="Arial" w:hAnsi="Arial" w:cs="Arial"/>
          <w:sz w:val="16"/>
          <w:szCs w:val="16"/>
        </w:rPr>
        <w:t>është</w:t>
      </w:r>
      <w:proofErr w:type="spellEnd"/>
      <w:r w:rsidR="00B13E56">
        <w:rPr>
          <w:rFonts w:ascii="Arial" w:hAnsi="Arial" w:cs="Arial"/>
          <w:sz w:val="16"/>
          <w:szCs w:val="16"/>
        </w:rPr>
        <w:t xml:space="preserve"> </w:t>
      </w:r>
      <w:proofErr w:type="spellStart"/>
      <w:r w:rsidR="00B13E56">
        <w:rPr>
          <w:rFonts w:ascii="Arial" w:hAnsi="Arial" w:cs="Arial"/>
          <w:sz w:val="16"/>
          <w:szCs w:val="16"/>
        </w:rPr>
        <w:t>ndarë</w:t>
      </w:r>
      <w:proofErr w:type="spellEnd"/>
      <w:r w:rsidR="00B13E56" w:rsidRPr="00B13E56">
        <w:rPr>
          <w:rFonts w:ascii="Arial" w:hAnsi="Arial" w:cs="Arial"/>
          <w:sz w:val="16"/>
          <w:szCs w:val="16"/>
        </w:rPr>
        <w:t xml:space="preserve"> </w:t>
      </w:r>
      <w:proofErr w:type="spellStart"/>
      <w:r w:rsidR="00B13E56" w:rsidRPr="00B13E56">
        <w:rPr>
          <w:rFonts w:ascii="Arial" w:hAnsi="Arial" w:cs="Arial"/>
          <w:sz w:val="16"/>
          <w:szCs w:val="16"/>
        </w:rPr>
        <w:t>mbështetja</w:t>
      </w:r>
      <w:proofErr w:type="spellEnd"/>
      <w:r w:rsidR="00B13E56" w:rsidRPr="00B13E56">
        <w:rPr>
          <w:rFonts w:ascii="Arial" w:hAnsi="Arial" w:cs="Arial"/>
          <w:sz w:val="16"/>
          <w:szCs w:val="16"/>
        </w:rPr>
        <w:t xml:space="preserve"> </w:t>
      </w:r>
      <w:proofErr w:type="spellStart"/>
      <w:r w:rsidR="00B13E56" w:rsidRPr="00B13E56">
        <w:rPr>
          <w:rFonts w:ascii="Arial" w:hAnsi="Arial" w:cs="Arial"/>
          <w:sz w:val="16"/>
          <w:szCs w:val="16"/>
        </w:rPr>
        <w:t>financiare</w:t>
      </w:r>
      <w:proofErr w:type="spellEnd"/>
      <w:r w:rsidR="00B13E56" w:rsidRPr="00B13E56">
        <w:rPr>
          <w:rFonts w:ascii="Arial" w:hAnsi="Arial" w:cs="Arial"/>
          <w:sz w:val="16"/>
          <w:szCs w:val="16"/>
        </w:rPr>
        <w:t xml:space="preserve">, e </w:t>
      </w:r>
      <w:proofErr w:type="spellStart"/>
      <w:r w:rsidR="00B13E56" w:rsidRPr="00B13E56">
        <w:rPr>
          <w:rFonts w:ascii="Arial" w:hAnsi="Arial" w:cs="Arial"/>
          <w:sz w:val="16"/>
          <w:szCs w:val="16"/>
        </w:rPr>
        <w:t>cila</w:t>
      </w:r>
      <w:proofErr w:type="spellEnd"/>
      <w:r w:rsidR="00B13E56" w:rsidRPr="00B13E56">
        <w:rPr>
          <w:rFonts w:ascii="Arial" w:hAnsi="Arial" w:cs="Arial"/>
          <w:sz w:val="16"/>
          <w:szCs w:val="16"/>
        </w:rPr>
        <w:t xml:space="preserve"> </w:t>
      </w:r>
      <w:proofErr w:type="spellStart"/>
      <w:r w:rsidR="00B13E56" w:rsidRPr="00B13E56">
        <w:rPr>
          <w:rFonts w:ascii="Arial" w:hAnsi="Arial" w:cs="Arial"/>
          <w:sz w:val="16"/>
          <w:szCs w:val="16"/>
        </w:rPr>
        <w:t>është</w:t>
      </w:r>
      <w:proofErr w:type="spellEnd"/>
      <w:r w:rsidR="00B13E56" w:rsidRPr="00B13E56">
        <w:rPr>
          <w:rFonts w:ascii="Arial" w:hAnsi="Arial" w:cs="Arial"/>
          <w:sz w:val="16"/>
          <w:szCs w:val="16"/>
        </w:rPr>
        <w:t xml:space="preserve"> </w:t>
      </w:r>
      <w:proofErr w:type="spellStart"/>
      <w:r w:rsidR="00B13E56" w:rsidRPr="00B13E56">
        <w:rPr>
          <w:rFonts w:ascii="Arial" w:hAnsi="Arial" w:cs="Arial"/>
          <w:sz w:val="16"/>
          <w:szCs w:val="16"/>
        </w:rPr>
        <w:t>objekt</w:t>
      </w:r>
      <w:proofErr w:type="spellEnd"/>
      <w:r w:rsidR="00B13E56" w:rsidRPr="00B13E56">
        <w:rPr>
          <w:rFonts w:ascii="Arial" w:hAnsi="Arial" w:cs="Arial"/>
          <w:sz w:val="16"/>
          <w:szCs w:val="16"/>
        </w:rPr>
        <w:t xml:space="preserve"> i </w:t>
      </w:r>
      <w:proofErr w:type="spellStart"/>
      <w:r w:rsidR="00B13E56" w:rsidRPr="00B13E56">
        <w:rPr>
          <w:rFonts w:ascii="Arial" w:hAnsi="Arial" w:cs="Arial"/>
          <w:sz w:val="16"/>
          <w:szCs w:val="16"/>
        </w:rPr>
        <w:t>mbështetjes</w:t>
      </w:r>
      <w:proofErr w:type="spellEnd"/>
      <w:r w:rsidR="00B13E56" w:rsidRPr="00B13E56">
        <w:rPr>
          <w:rFonts w:ascii="Arial" w:hAnsi="Arial" w:cs="Arial"/>
          <w:sz w:val="16"/>
          <w:szCs w:val="16"/>
        </w:rPr>
        <w:t xml:space="preserve"> </w:t>
      </w:r>
      <w:proofErr w:type="spellStart"/>
      <w:r w:rsidR="00B13E56" w:rsidRPr="00B13E56">
        <w:rPr>
          <w:rFonts w:ascii="Arial" w:hAnsi="Arial" w:cs="Arial"/>
          <w:sz w:val="16"/>
          <w:szCs w:val="16"/>
        </w:rPr>
        <w:t>financiare</w:t>
      </w:r>
      <w:proofErr w:type="spellEnd"/>
      <w:r w:rsidR="00B13E56" w:rsidRPr="00B13E56">
        <w:rPr>
          <w:rFonts w:ascii="Arial" w:hAnsi="Arial" w:cs="Arial"/>
          <w:sz w:val="16"/>
          <w:szCs w:val="16"/>
        </w:rPr>
        <w:t xml:space="preserve"> </w:t>
      </w:r>
      <w:proofErr w:type="spellStart"/>
      <w:r w:rsidR="00B13E56" w:rsidRPr="00B13E56">
        <w:rPr>
          <w:rFonts w:ascii="Arial" w:hAnsi="Arial" w:cs="Arial"/>
          <w:sz w:val="16"/>
          <w:szCs w:val="16"/>
        </w:rPr>
        <w:t>dhe</w:t>
      </w:r>
      <w:proofErr w:type="spellEnd"/>
      <w:r w:rsidR="00B13E56" w:rsidRPr="00B13E56">
        <w:rPr>
          <w:rFonts w:ascii="Arial" w:hAnsi="Arial" w:cs="Arial"/>
          <w:sz w:val="16"/>
          <w:szCs w:val="16"/>
        </w:rPr>
        <w:t xml:space="preserve"> do </w:t>
      </w:r>
      <w:proofErr w:type="spellStart"/>
      <w:r w:rsidR="00B13E56" w:rsidRPr="00B13E56">
        <w:rPr>
          <w:rFonts w:ascii="Arial" w:hAnsi="Arial" w:cs="Arial"/>
          <w:sz w:val="16"/>
          <w:szCs w:val="16"/>
        </w:rPr>
        <w:t>të</w:t>
      </w:r>
      <w:proofErr w:type="spellEnd"/>
      <w:r w:rsidR="00B13E56" w:rsidRPr="00B13E56">
        <w:rPr>
          <w:rFonts w:ascii="Arial" w:hAnsi="Arial" w:cs="Arial"/>
          <w:sz w:val="16"/>
          <w:szCs w:val="16"/>
        </w:rPr>
        <w:t xml:space="preserve"> </w:t>
      </w:r>
      <w:proofErr w:type="spellStart"/>
      <w:r w:rsidR="00B13E56" w:rsidRPr="00B13E56">
        <w:rPr>
          <w:rFonts w:ascii="Arial" w:hAnsi="Arial" w:cs="Arial"/>
          <w:sz w:val="16"/>
          <w:szCs w:val="16"/>
        </w:rPr>
        <w:t>operohet</w:t>
      </w:r>
      <w:proofErr w:type="spellEnd"/>
      <w:r w:rsidR="00B13E56" w:rsidRPr="00B13E56">
        <w:rPr>
          <w:rFonts w:ascii="Arial" w:hAnsi="Arial" w:cs="Arial"/>
          <w:sz w:val="16"/>
          <w:szCs w:val="16"/>
        </w:rPr>
        <w:t xml:space="preserve"> </w:t>
      </w:r>
      <w:proofErr w:type="spellStart"/>
      <w:r w:rsidR="00B13E56" w:rsidRPr="00B13E56">
        <w:rPr>
          <w:rFonts w:ascii="Arial" w:hAnsi="Arial" w:cs="Arial"/>
          <w:sz w:val="16"/>
          <w:szCs w:val="16"/>
        </w:rPr>
        <w:t>nga</w:t>
      </w:r>
      <w:proofErr w:type="spellEnd"/>
      <w:r w:rsidR="00B13E56" w:rsidRPr="00B13E56">
        <w:rPr>
          <w:rFonts w:ascii="Arial" w:hAnsi="Arial" w:cs="Arial"/>
          <w:sz w:val="16"/>
          <w:szCs w:val="16"/>
        </w:rPr>
        <w:t xml:space="preserve"> "</w:t>
      </w:r>
      <w:proofErr w:type="spellStart"/>
      <w:r w:rsidR="00B13E56" w:rsidRPr="00B13E56">
        <w:rPr>
          <w:rFonts w:ascii="Arial" w:hAnsi="Arial" w:cs="Arial"/>
          <w:sz w:val="16"/>
          <w:szCs w:val="16"/>
        </w:rPr>
        <w:t>Aeroporti</w:t>
      </w:r>
      <w:proofErr w:type="spellEnd"/>
      <w:r w:rsidR="00B13E56" w:rsidRPr="00B13E56">
        <w:rPr>
          <w:rFonts w:ascii="Arial" w:hAnsi="Arial" w:cs="Arial"/>
          <w:sz w:val="16"/>
          <w:szCs w:val="16"/>
        </w:rPr>
        <w:t xml:space="preserve"> </w:t>
      </w:r>
      <w:proofErr w:type="spellStart"/>
      <w:r w:rsidR="00B13E56" w:rsidRPr="00B13E56">
        <w:rPr>
          <w:rFonts w:ascii="Arial" w:hAnsi="Arial" w:cs="Arial"/>
          <w:sz w:val="16"/>
          <w:szCs w:val="16"/>
        </w:rPr>
        <w:t>Ndërkombëtar</w:t>
      </w:r>
      <w:proofErr w:type="spellEnd"/>
      <w:r w:rsidR="00B13E56" w:rsidRPr="00B13E56">
        <w:rPr>
          <w:rFonts w:ascii="Arial" w:hAnsi="Arial" w:cs="Arial"/>
          <w:sz w:val="16"/>
          <w:szCs w:val="16"/>
        </w:rPr>
        <w:t xml:space="preserve"> i </w:t>
      </w:r>
      <w:proofErr w:type="spellStart"/>
      <w:r w:rsidR="00B13E56" w:rsidRPr="00B13E56">
        <w:rPr>
          <w:rFonts w:ascii="Arial" w:hAnsi="Arial" w:cs="Arial"/>
          <w:sz w:val="16"/>
          <w:szCs w:val="16"/>
        </w:rPr>
        <w:t>Shkupit</w:t>
      </w:r>
      <w:proofErr w:type="spellEnd"/>
      <w:r w:rsidR="00B13E56" w:rsidRPr="00B13E56">
        <w:rPr>
          <w:rFonts w:ascii="Arial" w:hAnsi="Arial" w:cs="Arial"/>
          <w:sz w:val="16"/>
          <w:szCs w:val="16"/>
        </w:rPr>
        <w:t xml:space="preserve">", </w:t>
      </w:r>
      <w:proofErr w:type="spellStart"/>
      <w:r w:rsidR="00B13E56" w:rsidRPr="00B13E56">
        <w:rPr>
          <w:rFonts w:ascii="Arial" w:hAnsi="Arial" w:cs="Arial"/>
          <w:sz w:val="16"/>
          <w:szCs w:val="16"/>
        </w:rPr>
        <w:t>nuk</w:t>
      </w:r>
      <w:proofErr w:type="spellEnd"/>
      <w:r w:rsidR="00B13E56" w:rsidRPr="00B13E56">
        <w:rPr>
          <w:rFonts w:ascii="Arial" w:hAnsi="Arial" w:cs="Arial"/>
          <w:sz w:val="16"/>
          <w:szCs w:val="16"/>
        </w:rPr>
        <w:t xml:space="preserve"> </w:t>
      </w:r>
      <w:proofErr w:type="spellStart"/>
      <w:r w:rsidR="00B13E56" w:rsidRPr="00B13E56">
        <w:rPr>
          <w:rFonts w:ascii="Arial" w:hAnsi="Arial" w:cs="Arial"/>
          <w:sz w:val="16"/>
          <w:szCs w:val="16"/>
        </w:rPr>
        <w:t>është</w:t>
      </w:r>
      <w:proofErr w:type="spellEnd"/>
      <w:r w:rsidR="00B13E56" w:rsidRPr="00B13E56">
        <w:rPr>
          <w:rFonts w:ascii="Arial" w:hAnsi="Arial" w:cs="Arial"/>
          <w:sz w:val="16"/>
          <w:szCs w:val="16"/>
        </w:rPr>
        <w:t xml:space="preserve"> </w:t>
      </w:r>
      <w:proofErr w:type="spellStart"/>
      <w:r w:rsidR="00B13E56" w:rsidRPr="00B13E56">
        <w:rPr>
          <w:rFonts w:ascii="Arial" w:hAnsi="Arial" w:cs="Arial"/>
          <w:sz w:val="16"/>
          <w:szCs w:val="16"/>
        </w:rPr>
        <w:t>shërbyer</w:t>
      </w:r>
      <w:proofErr w:type="spellEnd"/>
      <w:r w:rsidR="00B13E56" w:rsidRPr="00B13E56">
        <w:rPr>
          <w:rFonts w:ascii="Arial" w:hAnsi="Arial" w:cs="Arial"/>
          <w:sz w:val="16"/>
          <w:szCs w:val="16"/>
        </w:rPr>
        <w:t xml:space="preserve"> me transport </w:t>
      </w:r>
      <w:proofErr w:type="spellStart"/>
      <w:r w:rsidR="00B13E56" w:rsidRPr="00B13E56">
        <w:rPr>
          <w:rFonts w:ascii="Arial" w:hAnsi="Arial" w:cs="Arial"/>
          <w:sz w:val="16"/>
          <w:szCs w:val="16"/>
        </w:rPr>
        <w:t>të</w:t>
      </w:r>
      <w:proofErr w:type="spellEnd"/>
      <w:r w:rsidR="00B13E56" w:rsidRPr="00B13E56">
        <w:rPr>
          <w:rFonts w:ascii="Arial" w:hAnsi="Arial" w:cs="Arial"/>
          <w:sz w:val="16"/>
          <w:szCs w:val="16"/>
        </w:rPr>
        <w:t xml:space="preserve"> </w:t>
      </w:r>
      <w:proofErr w:type="spellStart"/>
      <w:r w:rsidR="00B13E56" w:rsidRPr="00B13E56">
        <w:rPr>
          <w:rFonts w:ascii="Arial" w:hAnsi="Arial" w:cs="Arial"/>
          <w:sz w:val="16"/>
          <w:szCs w:val="16"/>
        </w:rPr>
        <w:t>rregullt</w:t>
      </w:r>
      <w:proofErr w:type="spellEnd"/>
      <w:r w:rsidR="00B13E56" w:rsidRPr="00B13E56">
        <w:rPr>
          <w:rFonts w:ascii="Arial" w:hAnsi="Arial" w:cs="Arial"/>
          <w:sz w:val="16"/>
          <w:szCs w:val="16"/>
        </w:rPr>
        <w:t xml:space="preserve"> </w:t>
      </w:r>
      <w:proofErr w:type="spellStart"/>
      <w:r w:rsidR="00B13E56" w:rsidRPr="00B13E56">
        <w:rPr>
          <w:rFonts w:ascii="Arial" w:hAnsi="Arial" w:cs="Arial"/>
          <w:sz w:val="16"/>
          <w:szCs w:val="16"/>
        </w:rPr>
        <w:t>ajror</w:t>
      </w:r>
      <w:proofErr w:type="spellEnd"/>
      <w:r w:rsidR="00B13E56" w:rsidRPr="00B13E56">
        <w:rPr>
          <w:rFonts w:ascii="Arial" w:hAnsi="Arial" w:cs="Arial"/>
          <w:sz w:val="16"/>
          <w:szCs w:val="16"/>
        </w:rPr>
        <w:t xml:space="preserve"> </w:t>
      </w:r>
      <w:proofErr w:type="spellStart"/>
      <w:r w:rsidR="00B13E56" w:rsidRPr="00B13E56">
        <w:rPr>
          <w:rFonts w:ascii="Arial" w:hAnsi="Arial" w:cs="Arial"/>
          <w:sz w:val="16"/>
          <w:szCs w:val="16"/>
        </w:rPr>
        <w:t>në</w:t>
      </w:r>
      <w:proofErr w:type="spellEnd"/>
      <w:r w:rsidR="00B13E56" w:rsidRPr="00B13E56">
        <w:rPr>
          <w:rFonts w:ascii="Arial" w:hAnsi="Arial" w:cs="Arial"/>
          <w:sz w:val="16"/>
          <w:szCs w:val="16"/>
        </w:rPr>
        <w:t xml:space="preserve"> </w:t>
      </w:r>
      <w:proofErr w:type="spellStart"/>
      <w:r w:rsidR="00B13E56" w:rsidRPr="00B13E56">
        <w:rPr>
          <w:rFonts w:ascii="Arial" w:hAnsi="Arial" w:cs="Arial"/>
          <w:sz w:val="16"/>
          <w:szCs w:val="16"/>
        </w:rPr>
        <w:t>dy</w:t>
      </w:r>
      <w:proofErr w:type="spellEnd"/>
      <w:r w:rsidR="00B13E56" w:rsidRPr="00B13E56">
        <w:rPr>
          <w:rFonts w:ascii="Arial" w:hAnsi="Arial" w:cs="Arial"/>
          <w:sz w:val="16"/>
          <w:szCs w:val="16"/>
        </w:rPr>
        <w:t xml:space="preserve"> </w:t>
      </w:r>
      <w:proofErr w:type="spellStart"/>
      <w:r w:rsidR="00B13E56" w:rsidRPr="00B13E56">
        <w:rPr>
          <w:rFonts w:ascii="Arial" w:hAnsi="Arial" w:cs="Arial"/>
          <w:sz w:val="16"/>
          <w:szCs w:val="16"/>
        </w:rPr>
        <w:t>sezonet</w:t>
      </w:r>
      <w:proofErr w:type="spellEnd"/>
      <w:r w:rsidR="00B13E56">
        <w:rPr>
          <w:rFonts w:ascii="Arial" w:hAnsi="Arial" w:cs="Arial"/>
          <w:sz w:val="16"/>
          <w:szCs w:val="16"/>
        </w:rPr>
        <w:t xml:space="preserve"> e </w:t>
      </w:r>
      <w:proofErr w:type="spellStart"/>
      <w:r w:rsidR="00B13E56">
        <w:rPr>
          <w:rFonts w:ascii="Arial" w:hAnsi="Arial" w:cs="Arial"/>
          <w:sz w:val="16"/>
          <w:szCs w:val="16"/>
        </w:rPr>
        <w:t>fundit</w:t>
      </w:r>
      <w:proofErr w:type="spellEnd"/>
      <w:r w:rsidR="00B13E56">
        <w:rPr>
          <w:rFonts w:ascii="Arial" w:hAnsi="Arial" w:cs="Arial"/>
          <w:sz w:val="16"/>
          <w:szCs w:val="16"/>
        </w:rPr>
        <w:t xml:space="preserve"> </w:t>
      </w:r>
      <w:proofErr w:type="spellStart"/>
      <w:r w:rsidR="00B13E56">
        <w:rPr>
          <w:rFonts w:ascii="Arial" w:hAnsi="Arial" w:cs="Arial"/>
          <w:sz w:val="16"/>
          <w:szCs w:val="16"/>
        </w:rPr>
        <w:t>të</w:t>
      </w:r>
      <w:proofErr w:type="spellEnd"/>
      <w:r w:rsidR="00B13E56">
        <w:rPr>
          <w:rFonts w:ascii="Arial" w:hAnsi="Arial" w:cs="Arial"/>
          <w:sz w:val="16"/>
          <w:szCs w:val="16"/>
        </w:rPr>
        <w:t xml:space="preserve"> IATA-s </w:t>
      </w:r>
      <w:proofErr w:type="spellStart"/>
      <w:r w:rsidR="00B13E56">
        <w:rPr>
          <w:rFonts w:ascii="Arial" w:hAnsi="Arial" w:cs="Arial"/>
          <w:sz w:val="16"/>
          <w:szCs w:val="16"/>
        </w:rPr>
        <w:t>nga</w:t>
      </w:r>
      <w:proofErr w:type="spellEnd"/>
      <w:r w:rsidR="00B13E56">
        <w:rPr>
          <w:rFonts w:ascii="Arial" w:hAnsi="Arial" w:cs="Arial"/>
          <w:sz w:val="16"/>
          <w:szCs w:val="16"/>
        </w:rPr>
        <w:t>/</w:t>
      </w:r>
      <w:proofErr w:type="spellStart"/>
      <w:r w:rsidR="00B13E56">
        <w:rPr>
          <w:rFonts w:ascii="Arial" w:hAnsi="Arial" w:cs="Arial"/>
          <w:sz w:val="16"/>
          <w:szCs w:val="16"/>
        </w:rPr>
        <w:t>për</w:t>
      </w:r>
      <w:proofErr w:type="spellEnd"/>
      <w:r w:rsidR="00B13E56">
        <w:rPr>
          <w:rFonts w:ascii="Arial" w:hAnsi="Arial" w:cs="Arial"/>
          <w:sz w:val="16"/>
          <w:szCs w:val="16"/>
        </w:rPr>
        <w:t xml:space="preserve"> </w:t>
      </w:r>
      <w:proofErr w:type="spellStart"/>
      <w:r w:rsidR="00B13E56" w:rsidRPr="00B13E56">
        <w:rPr>
          <w:rFonts w:ascii="Arial" w:hAnsi="Arial" w:cs="Arial"/>
          <w:sz w:val="16"/>
          <w:szCs w:val="16"/>
        </w:rPr>
        <w:t>në</w:t>
      </w:r>
      <w:proofErr w:type="spellEnd"/>
      <w:r w:rsidR="00B13E56" w:rsidRPr="00B13E56">
        <w:rPr>
          <w:rFonts w:ascii="Arial" w:hAnsi="Arial" w:cs="Arial"/>
          <w:sz w:val="16"/>
          <w:szCs w:val="16"/>
        </w:rPr>
        <w:t xml:space="preserve"> "</w:t>
      </w:r>
      <w:proofErr w:type="spellStart"/>
      <w:r w:rsidR="00B13E56" w:rsidRPr="00B13E56">
        <w:rPr>
          <w:rFonts w:ascii="Arial" w:hAnsi="Arial" w:cs="Arial"/>
          <w:sz w:val="16"/>
          <w:szCs w:val="16"/>
        </w:rPr>
        <w:t>Aeroportin</w:t>
      </w:r>
      <w:proofErr w:type="spellEnd"/>
      <w:r w:rsidR="00B13E56" w:rsidRPr="00B13E56">
        <w:rPr>
          <w:rFonts w:ascii="Arial" w:hAnsi="Arial" w:cs="Arial"/>
          <w:sz w:val="16"/>
          <w:szCs w:val="16"/>
        </w:rPr>
        <w:t xml:space="preserve"> </w:t>
      </w:r>
      <w:proofErr w:type="spellStart"/>
      <w:r w:rsidR="00B13E56" w:rsidRPr="00B13E56">
        <w:rPr>
          <w:rFonts w:ascii="Arial" w:hAnsi="Arial" w:cs="Arial"/>
          <w:sz w:val="16"/>
          <w:szCs w:val="16"/>
        </w:rPr>
        <w:t>Ndërkombëtar</w:t>
      </w:r>
      <w:proofErr w:type="spellEnd"/>
      <w:r w:rsidR="00B13E56" w:rsidRPr="00B13E56">
        <w:rPr>
          <w:rFonts w:ascii="Arial" w:hAnsi="Arial" w:cs="Arial"/>
          <w:sz w:val="16"/>
          <w:szCs w:val="16"/>
        </w:rPr>
        <w:t xml:space="preserve"> </w:t>
      </w:r>
      <w:proofErr w:type="spellStart"/>
      <w:r w:rsidR="00B13E56" w:rsidRPr="00B13E56">
        <w:rPr>
          <w:rFonts w:ascii="Arial" w:hAnsi="Arial" w:cs="Arial"/>
          <w:sz w:val="16"/>
          <w:szCs w:val="16"/>
        </w:rPr>
        <w:t>të</w:t>
      </w:r>
      <w:proofErr w:type="spellEnd"/>
      <w:r w:rsidR="00B13E56" w:rsidRPr="00B13E56">
        <w:rPr>
          <w:rFonts w:ascii="Arial" w:hAnsi="Arial" w:cs="Arial"/>
          <w:sz w:val="16"/>
          <w:szCs w:val="16"/>
        </w:rPr>
        <w:t xml:space="preserve"> </w:t>
      </w:r>
      <w:proofErr w:type="spellStart"/>
      <w:r w:rsidR="00B13E56" w:rsidRPr="00B13E56">
        <w:rPr>
          <w:rFonts w:ascii="Arial" w:hAnsi="Arial" w:cs="Arial"/>
          <w:sz w:val="16"/>
          <w:szCs w:val="16"/>
        </w:rPr>
        <w:t>Shkupit</w:t>
      </w:r>
      <w:proofErr w:type="spellEnd"/>
      <w:r w:rsidR="00B13E56" w:rsidRPr="00B13E56">
        <w:rPr>
          <w:rFonts w:ascii="Arial" w:hAnsi="Arial" w:cs="Arial"/>
          <w:sz w:val="16"/>
          <w:szCs w:val="16"/>
        </w:rPr>
        <w:t>"".</w:t>
      </w:r>
    </w:p>
    <w:p w14:paraId="701EB779" w14:textId="1C857A8D" w:rsidR="00FE6766" w:rsidRPr="00684B7B" w:rsidRDefault="00684B7B" w:rsidP="00684B7B">
      <w:pPr>
        <w:autoSpaceDE w:val="0"/>
        <w:autoSpaceDN w:val="0"/>
        <w:adjustRightInd w:val="0"/>
        <w:ind w:firstLine="360"/>
        <w:jc w:val="both"/>
        <w:rPr>
          <w:rFonts w:ascii="Arial" w:hAnsi="Arial" w:cs="Arial"/>
          <w:iCs/>
          <w:sz w:val="16"/>
          <w:szCs w:val="16"/>
          <w:lang w:val="mk-MK"/>
        </w:rPr>
      </w:pPr>
      <w:r>
        <w:rPr>
          <w:rFonts w:ascii="Arial" w:hAnsi="Arial" w:cs="Arial"/>
          <w:iCs/>
          <w:sz w:val="16"/>
          <w:szCs w:val="16"/>
          <w:lang w:val="mk-MK"/>
        </w:rPr>
        <w:t>1</w:t>
      </w:r>
      <w:r w:rsidR="00A73FCA">
        <w:rPr>
          <w:rFonts w:ascii="Arial" w:hAnsi="Arial" w:cs="Arial"/>
          <w:iCs/>
          <w:sz w:val="16"/>
          <w:szCs w:val="16"/>
          <w:lang w:val="mk-MK"/>
        </w:rPr>
        <w:t>8</w:t>
      </w:r>
      <w:r>
        <w:rPr>
          <w:rFonts w:ascii="Arial" w:hAnsi="Arial" w:cs="Arial"/>
          <w:iCs/>
          <w:sz w:val="16"/>
          <w:szCs w:val="16"/>
          <w:lang w:val="mk-MK"/>
        </w:rPr>
        <w:t xml:space="preserve">. </w:t>
      </w:r>
      <w:r w:rsidR="00B13E56" w:rsidRPr="00B13E56">
        <w:rPr>
          <w:rFonts w:ascii="Arial" w:hAnsi="Arial" w:cs="Arial"/>
          <w:iCs/>
          <w:sz w:val="16"/>
          <w:szCs w:val="16"/>
          <w:lang w:val="mk-MK"/>
        </w:rPr>
        <w:t xml:space="preserve">Çdo destinacion i ri i prezantuar për periudhën për të cilën jepet ndahet financiare, e cila është objekt i mbështetjes financiare dhe do të operohet nga aeroporti “Sv. Apostol Pavle" - Ohër, nuk është shërbyer me </w:t>
      </w:r>
      <w:r w:rsidR="00B13E56" w:rsidRPr="00B13E56">
        <w:rPr>
          <w:rFonts w:ascii="Arial" w:hAnsi="Arial" w:cs="Arial"/>
          <w:iCs/>
          <w:sz w:val="16"/>
          <w:szCs w:val="16"/>
          <w:lang w:val="mk-MK"/>
        </w:rPr>
        <w:lastRenderedPageBreak/>
        <w:t>transport të rregullt ajror në dy sezonet e fundit të IATA-s nga/për në aeroportin "Sv. Apostull Pal" - Ohër.</w:t>
      </w:r>
    </w:p>
    <w:p w14:paraId="08860C7E" w14:textId="77777777" w:rsidR="00B13E56" w:rsidRDefault="00A73FCA" w:rsidP="00A54D89">
      <w:pPr>
        <w:ind w:firstLine="360"/>
        <w:jc w:val="both"/>
        <w:rPr>
          <w:rFonts w:ascii="Arial" w:hAnsi="Arial" w:cs="Arial"/>
          <w:sz w:val="16"/>
          <w:szCs w:val="16"/>
          <w:lang w:val="sq-AL"/>
        </w:rPr>
      </w:pPr>
      <w:r>
        <w:rPr>
          <w:rFonts w:ascii="Arial" w:hAnsi="Arial" w:cs="Arial"/>
          <w:sz w:val="16"/>
          <w:szCs w:val="16"/>
          <w:lang w:val="mk-MK"/>
        </w:rPr>
        <w:t>19</w:t>
      </w:r>
      <w:r w:rsidR="00881873" w:rsidRPr="000B1088">
        <w:rPr>
          <w:rFonts w:ascii="Arial" w:hAnsi="Arial" w:cs="Arial"/>
          <w:sz w:val="16"/>
          <w:szCs w:val="16"/>
          <w:lang w:val="mk-MK"/>
        </w:rPr>
        <w:t>.</w:t>
      </w:r>
      <w:r w:rsidR="00A54EF3" w:rsidRPr="000B1088">
        <w:rPr>
          <w:rFonts w:ascii="Arial" w:hAnsi="Arial" w:cs="Arial"/>
          <w:sz w:val="16"/>
          <w:szCs w:val="16"/>
          <w:lang w:val="mk-MK"/>
        </w:rPr>
        <w:t xml:space="preserve"> </w:t>
      </w:r>
      <w:r w:rsidR="00B13E56" w:rsidRPr="00B13E56">
        <w:rPr>
          <w:rFonts w:ascii="Arial" w:hAnsi="Arial" w:cs="Arial"/>
          <w:sz w:val="16"/>
          <w:szCs w:val="16"/>
          <w:lang w:val="mk-MK"/>
        </w:rPr>
        <w:t>Shuma e mbështetjes financiare në lidhje me një destinacion të ri është në masën maksimale prej:</w:t>
      </w:r>
    </w:p>
    <w:p w14:paraId="1577571A" w14:textId="27B538D1" w:rsidR="00B13E56" w:rsidRDefault="00A54D89" w:rsidP="00A54D89">
      <w:pPr>
        <w:ind w:firstLine="360"/>
        <w:jc w:val="both"/>
        <w:rPr>
          <w:rFonts w:ascii="Arial" w:hAnsi="Arial" w:cs="Arial"/>
          <w:iCs/>
          <w:sz w:val="16"/>
          <w:szCs w:val="16"/>
          <w:lang w:val="sq-AL"/>
        </w:rPr>
      </w:pPr>
      <w:r w:rsidRPr="000B1088">
        <w:rPr>
          <w:rFonts w:ascii="Arial" w:hAnsi="Arial" w:cs="Arial"/>
          <w:iCs/>
          <w:sz w:val="16"/>
          <w:szCs w:val="16"/>
          <w:lang w:val="mk-MK"/>
        </w:rPr>
        <w:t xml:space="preserve">- </w:t>
      </w:r>
      <w:r w:rsidR="00B13E56" w:rsidRPr="00B13E56">
        <w:rPr>
          <w:rFonts w:ascii="Arial" w:hAnsi="Arial" w:cs="Arial"/>
          <w:iCs/>
          <w:sz w:val="16"/>
          <w:szCs w:val="16"/>
          <w:lang w:val="mk-MK"/>
        </w:rPr>
        <w:t>7 euro në kundërvlerë në denarë me kursin e mesëm të Bankës Popullore të Republikës së Maqedonisë së Veriut në ditën e faturimit, për pasagjer që niset, për udhëtarët e transportuar nga "Aeroporti Ndërkombëtar i Shkupit" në destinacionin e ri, dhe</w:t>
      </w:r>
    </w:p>
    <w:p w14:paraId="1739D0E8" w14:textId="699E8D04" w:rsidR="00B13E56" w:rsidRDefault="00A54D89" w:rsidP="00A54D89">
      <w:pPr>
        <w:ind w:firstLine="360"/>
        <w:jc w:val="both"/>
        <w:rPr>
          <w:rFonts w:ascii="Arial" w:hAnsi="Arial" w:cs="Arial"/>
          <w:iCs/>
          <w:sz w:val="16"/>
          <w:szCs w:val="16"/>
          <w:lang w:val="sq-AL"/>
        </w:rPr>
      </w:pPr>
      <w:r w:rsidRPr="000B1088">
        <w:rPr>
          <w:rFonts w:ascii="Arial" w:hAnsi="Arial" w:cs="Arial"/>
          <w:iCs/>
          <w:sz w:val="16"/>
          <w:szCs w:val="16"/>
          <w:lang w:val="mk-MK"/>
        </w:rPr>
        <w:lastRenderedPageBreak/>
        <w:t xml:space="preserve">- </w:t>
      </w:r>
      <w:r w:rsidR="00B13E56" w:rsidRPr="00B13E56">
        <w:rPr>
          <w:rFonts w:ascii="Arial" w:hAnsi="Arial" w:cs="Arial"/>
          <w:iCs/>
          <w:sz w:val="16"/>
          <w:szCs w:val="16"/>
          <w:lang w:val="mk-MK"/>
        </w:rPr>
        <w:t xml:space="preserve">4,5 euro në kundërvlerë në denarë sipas kursit të mesëm të Bankës Popullore të Republikës së Maqedonisë së Veriut në ditën e faturimit, për pasagjer që niset, për udhëtarët e </w:t>
      </w:r>
      <w:r w:rsidR="00B13E56">
        <w:rPr>
          <w:rFonts w:ascii="Arial" w:hAnsi="Arial" w:cs="Arial"/>
          <w:iCs/>
          <w:sz w:val="16"/>
          <w:szCs w:val="16"/>
          <w:lang w:val="mk-MK"/>
        </w:rPr>
        <w:t>transportuar nga aeroporti “</w:t>
      </w:r>
      <w:r w:rsidR="00B13E56">
        <w:rPr>
          <w:rFonts w:ascii="Arial" w:hAnsi="Arial" w:cs="Arial"/>
          <w:iCs/>
          <w:sz w:val="16"/>
          <w:szCs w:val="16"/>
          <w:lang w:val="sq-AL"/>
        </w:rPr>
        <w:t>Sv</w:t>
      </w:r>
      <w:r w:rsidR="00B13E56" w:rsidRPr="00B13E56">
        <w:rPr>
          <w:rFonts w:ascii="Arial" w:hAnsi="Arial" w:cs="Arial"/>
          <w:iCs/>
          <w:sz w:val="16"/>
          <w:szCs w:val="16"/>
          <w:lang w:val="mk-MK"/>
        </w:rPr>
        <w:t xml:space="preserve">. Apostol Pavle" - Ohër për destinacionin e ri. Shuma e mbështetjes financiare mund të zvogëlohet nëse arrin në më shumë se 50 për qind të shumës së </w:t>
      </w:r>
      <w:r w:rsidR="00B13E56">
        <w:rPr>
          <w:rFonts w:ascii="Arial" w:hAnsi="Arial" w:cs="Arial"/>
          <w:iCs/>
          <w:sz w:val="16"/>
          <w:szCs w:val="16"/>
          <w:lang w:val="sq-AL"/>
        </w:rPr>
        <w:t xml:space="preserve">shpenzimeve </w:t>
      </w:r>
      <w:r w:rsidR="00B13E56" w:rsidRPr="00B13E56">
        <w:rPr>
          <w:rFonts w:ascii="Arial" w:hAnsi="Arial" w:cs="Arial"/>
          <w:iCs/>
          <w:sz w:val="16"/>
          <w:szCs w:val="16"/>
          <w:lang w:val="mk-MK"/>
        </w:rPr>
        <w:t>më të ulëta të aeroportit.</w:t>
      </w:r>
    </w:p>
    <w:p w14:paraId="701EB781" w14:textId="21C9EF8F" w:rsidR="00A54D89" w:rsidRPr="00B13E56" w:rsidRDefault="00A54D89" w:rsidP="00A54D89">
      <w:pPr>
        <w:ind w:firstLine="360"/>
        <w:jc w:val="both"/>
        <w:rPr>
          <w:rFonts w:ascii="Arial" w:hAnsi="Arial" w:cs="Arial"/>
          <w:sz w:val="16"/>
          <w:szCs w:val="16"/>
          <w:lang w:val="sq-AL"/>
        </w:rPr>
      </w:pPr>
    </w:p>
    <w:p w14:paraId="42C33816" w14:textId="77777777" w:rsidR="00CB40F4" w:rsidRPr="000B1088" w:rsidRDefault="00CB40F4" w:rsidP="00AD22F8">
      <w:pPr>
        <w:autoSpaceDE w:val="0"/>
        <w:autoSpaceDN w:val="0"/>
        <w:adjustRightInd w:val="0"/>
        <w:jc w:val="both"/>
        <w:rPr>
          <w:rFonts w:ascii="Arial" w:hAnsi="Arial" w:cs="Arial"/>
          <w:sz w:val="16"/>
          <w:szCs w:val="16"/>
          <w:lang w:val="mk-MK"/>
        </w:rPr>
      </w:pPr>
    </w:p>
    <w:p w14:paraId="701EB784" w14:textId="0CBDBAF4" w:rsidR="00811C7A" w:rsidRPr="000B1088" w:rsidRDefault="00B13E56" w:rsidP="00A73FCA">
      <w:pPr>
        <w:autoSpaceDE w:val="0"/>
        <w:autoSpaceDN w:val="0"/>
        <w:adjustRightInd w:val="0"/>
        <w:jc w:val="both"/>
        <w:rPr>
          <w:rFonts w:ascii="Arial" w:hAnsi="Arial" w:cs="Arial"/>
          <w:sz w:val="16"/>
          <w:szCs w:val="16"/>
          <w:lang w:val="mk-MK"/>
        </w:rPr>
      </w:pPr>
      <w:r>
        <w:rPr>
          <w:rFonts w:ascii="Arial" w:hAnsi="Arial" w:cs="Arial"/>
          <w:sz w:val="16"/>
          <w:szCs w:val="16"/>
          <w:lang w:val="sq-AL"/>
        </w:rPr>
        <w:lastRenderedPageBreak/>
        <w:t>Adresa</w:t>
      </w:r>
      <w:r w:rsidR="00FF2249" w:rsidRPr="000B1088">
        <w:rPr>
          <w:rFonts w:ascii="Arial" w:hAnsi="Arial" w:cs="Arial"/>
          <w:sz w:val="16"/>
          <w:szCs w:val="16"/>
          <w:lang w:val="mk-MK"/>
        </w:rPr>
        <w:t xml:space="preserve">: </w:t>
      </w:r>
    </w:p>
    <w:p w14:paraId="701EB785" w14:textId="48157958" w:rsidR="00811C7A" w:rsidRPr="00B13E56" w:rsidRDefault="00B13E56" w:rsidP="00A73FCA">
      <w:pPr>
        <w:autoSpaceDE w:val="0"/>
        <w:autoSpaceDN w:val="0"/>
        <w:adjustRightInd w:val="0"/>
        <w:jc w:val="both"/>
        <w:rPr>
          <w:rFonts w:ascii="Arial" w:hAnsi="Arial" w:cs="Arial"/>
          <w:sz w:val="16"/>
          <w:szCs w:val="16"/>
          <w:lang w:val="sq-AL"/>
        </w:rPr>
      </w:pPr>
      <w:r>
        <w:rPr>
          <w:rFonts w:ascii="Arial" w:hAnsi="Arial" w:cs="Arial"/>
          <w:sz w:val="16"/>
          <w:szCs w:val="16"/>
          <w:lang w:val="sq-AL"/>
        </w:rPr>
        <w:t>Ministria e Transportit dhe Lidhjeve,</w:t>
      </w:r>
    </w:p>
    <w:p w14:paraId="50C9F030" w14:textId="5EE9BD34" w:rsidR="00B13E56" w:rsidRDefault="00B13E56" w:rsidP="00A73FCA">
      <w:pPr>
        <w:autoSpaceDE w:val="0"/>
        <w:autoSpaceDN w:val="0"/>
        <w:adjustRightInd w:val="0"/>
        <w:jc w:val="both"/>
        <w:rPr>
          <w:rFonts w:ascii="Arial" w:hAnsi="Arial" w:cs="Arial"/>
          <w:sz w:val="16"/>
          <w:szCs w:val="16"/>
          <w:lang w:val="sq-AL"/>
        </w:rPr>
      </w:pPr>
      <w:r>
        <w:rPr>
          <w:rFonts w:ascii="Arial" w:hAnsi="Arial" w:cs="Arial"/>
          <w:sz w:val="16"/>
          <w:szCs w:val="16"/>
          <w:lang w:val="sq-AL"/>
        </w:rPr>
        <w:t>rr</w:t>
      </w:r>
      <w:r w:rsidR="00811C7A" w:rsidRPr="000B1088">
        <w:rPr>
          <w:rFonts w:ascii="Arial" w:hAnsi="Arial" w:cs="Arial"/>
          <w:sz w:val="16"/>
          <w:szCs w:val="16"/>
          <w:lang w:val="mk-MK"/>
        </w:rPr>
        <w:t xml:space="preserve">. </w:t>
      </w:r>
      <w:r>
        <w:rPr>
          <w:rFonts w:ascii="Arial" w:hAnsi="Arial" w:cs="Arial"/>
          <w:sz w:val="16"/>
          <w:szCs w:val="16"/>
          <w:lang w:val="sq-AL"/>
        </w:rPr>
        <w:t>Sheshi</w:t>
      </w:r>
      <w:r w:rsidRPr="00B13E56">
        <w:rPr>
          <w:rFonts w:ascii="Arial" w:hAnsi="Arial" w:cs="Arial"/>
          <w:sz w:val="16"/>
          <w:szCs w:val="16"/>
          <w:lang w:val="mk-MK"/>
        </w:rPr>
        <w:t xml:space="preserve"> </w:t>
      </w:r>
      <w:r w:rsidR="00DD320E">
        <w:rPr>
          <w:rFonts w:ascii="Arial" w:hAnsi="Arial" w:cs="Arial"/>
          <w:sz w:val="16"/>
          <w:szCs w:val="16"/>
          <w:lang w:val="sq-AL"/>
        </w:rPr>
        <w:t xml:space="preserve">Komuna </w:t>
      </w:r>
      <w:r w:rsidRPr="00B13E56">
        <w:rPr>
          <w:rFonts w:ascii="Arial" w:hAnsi="Arial" w:cs="Arial"/>
          <w:sz w:val="16"/>
          <w:szCs w:val="16"/>
          <w:lang w:val="mk-MK"/>
        </w:rPr>
        <w:t>Crvena Skopska nr.4, 1000 Shkup, Republika e Maqedonisë së Veriut</w:t>
      </w:r>
    </w:p>
    <w:p w14:paraId="701EB788" w14:textId="78C45068" w:rsidR="00FF2249" w:rsidRPr="00DA5C13" w:rsidRDefault="00DD320E" w:rsidP="00A73FCA">
      <w:pPr>
        <w:autoSpaceDE w:val="0"/>
        <w:autoSpaceDN w:val="0"/>
        <w:adjustRightInd w:val="0"/>
        <w:jc w:val="both"/>
        <w:rPr>
          <w:rFonts w:ascii="Arial" w:hAnsi="Arial" w:cs="Arial"/>
          <w:sz w:val="16"/>
          <w:szCs w:val="16"/>
        </w:rPr>
      </w:pPr>
      <w:r>
        <w:rPr>
          <w:rFonts w:ascii="Arial" w:hAnsi="Arial" w:cs="Arial"/>
          <w:sz w:val="16"/>
          <w:szCs w:val="16"/>
          <w:lang w:val="sq-AL"/>
        </w:rPr>
        <w:t>Telefoni</w:t>
      </w:r>
      <w:r w:rsidR="00FF2249" w:rsidRPr="000B1088">
        <w:rPr>
          <w:rFonts w:ascii="Arial" w:hAnsi="Arial" w:cs="Arial"/>
          <w:sz w:val="16"/>
          <w:szCs w:val="16"/>
          <w:lang w:val="mk-MK"/>
        </w:rPr>
        <w:t xml:space="preserve">: +389 2 3145 </w:t>
      </w:r>
      <w:r w:rsidR="00DA5C13">
        <w:rPr>
          <w:rFonts w:ascii="Arial" w:hAnsi="Arial" w:cs="Arial"/>
          <w:sz w:val="16"/>
          <w:szCs w:val="16"/>
        </w:rPr>
        <w:t>592</w:t>
      </w:r>
    </w:p>
    <w:p w14:paraId="701EB78A" w14:textId="77777777" w:rsidR="00FF2249" w:rsidRPr="000B1088" w:rsidRDefault="00FF2249" w:rsidP="00A73FCA">
      <w:pPr>
        <w:autoSpaceDE w:val="0"/>
        <w:autoSpaceDN w:val="0"/>
        <w:adjustRightInd w:val="0"/>
        <w:jc w:val="both"/>
        <w:rPr>
          <w:rFonts w:ascii="Arial" w:hAnsi="Arial" w:cs="Arial"/>
          <w:sz w:val="16"/>
          <w:szCs w:val="16"/>
        </w:rPr>
      </w:pPr>
      <w:r w:rsidRPr="000B1088">
        <w:rPr>
          <w:rFonts w:ascii="Arial" w:hAnsi="Arial" w:cs="Arial"/>
          <w:sz w:val="16"/>
          <w:szCs w:val="16"/>
          <w:lang w:val="mk-MK"/>
        </w:rPr>
        <w:t>E-mail:</w:t>
      </w:r>
      <w:r w:rsidR="00915504" w:rsidRPr="000B1088">
        <w:rPr>
          <w:rFonts w:ascii="Arial" w:hAnsi="Arial" w:cs="Arial"/>
          <w:sz w:val="16"/>
          <w:szCs w:val="16"/>
          <w:lang w:val="mk-MK"/>
        </w:rPr>
        <w:t xml:space="preserve"> </w:t>
      </w:r>
      <w:hyperlink r:id="rId9" w:history="1">
        <w:r w:rsidR="00A54D89" w:rsidRPr="000B1088">
          <w:rPr>
            <w:rStyle w:val="Hyperlink"/>
            <w:rFonts w:ascii="Arial" w:hAnsi="Arial" w:cs="Arial"/>
            <w:sz w:val="16"/>
            <w:szCs w:val="16"/>
          </w:rPr>
          <w:t>mtcfinancial.support@mtc.gov.mk</w:t>
        </w:r>
      </w:hyperlink>
    </w:p>
    <w:p w14:paraId="4858476E" w14:textId="184F60F3" w:rsidR="00A73FCA" w:rsidRDefault="00DD320E" w:rsidP="00DA5C13">
      <w:pPr>
        <w:autoSpaceDE w:val="0"/>
        <w:autoSpaceDN w:val="0"/>
        <w:adjustRightInd w:val="0"/>
        <w:jc w:val="both"/>
        <w:rPr>
          <w:rFonts w:ascii="Arial" w:hAnsi="Arial" w:cs="Arial"/>
          <w:sz w:val="16"/>
          <w:szCs w:val="16"/>
        </w:rPr>
      </w:pPr>
      <w:r>
        <w:rPr>
          <w:rFonts w:ascii="Arial" w:hAnsi="Arial" w:cs="Arial"/>
          <w:sz w:val="16"/>
          <w:szCs w:val="16"/>
          <w:lang w:val="sq-AL"/>
        </w:rPr>
        <w:t>Ueb faqja</w:t>
      </w:r>
      <w:r w:rsidR="00DA5C13">
        <w:rPr>
          <w:rFonts w:ascii="Arial" w:hAnsi="Arial" w:cs="Arial"/>
          <w:sz w:val="16"/>
          <w:szCs w:val="16"/>
          <w:lang w:val="mk-MK"/>
        </w:rPr>
        <w:t>:</w:t>
      </w:r>
      <w:r w:rsidR="00A73FCA">
        <w:rPr>
          <w:rFonts w:ascii="Arial" w:hAnsi="Arial" w:cs="Arial"/>
          <w:sz w:val="16"/>
          <w:szCs w:val="16"/>
          <w:lang w:val="mk-MK"/>
        </w:rPr>
        <w:t xml:space="preserve"> </w:t>
      </w:r>
      <w:hyperlink r:id="rId10" w:history="1">
        <w:r w:rsidR="00A73FCA" w:rsidRPr="00595822">
          <w:rPr>
            <w:rStyle w:val="Hyperlink"/>
            <w:rFonts w:ascii="Arial" w:hAnsi="Arial" w:cs="Arial"/>
            <w:sz w:val="16"/>
            <w:szCs w:val="16"/>
          </w:rPr>
          <w:t>www.mtc.gov.mk</w:t>
        </w:r>
      </w:hyperlink>
    </w:p>
    <w:p w14:paraId="0DE10F88" w14:textId="77777777" w:rsidR="00DA5C13" w:rsidRPr="00DA5C13" w:rsidRDefault="00DA5C13" w:rsidP="00DA5C13">
      <w:pPr>
        <w:autoSpaceDE w:val="0"/>
        <w:autoSpaceDN w:val="0"/>
        <w:adjustRightInd w:val="0"/>
        <w:jc w:val="both"/>
        <w:rPr>
          <w:rFonts w:ascii="Arial" w:hAnsi="Arial" w:cs="Arial"/>
          <w:sz w:val="16"/>
          <w:szCs w:val="16"/>
        </w:rPr>
      </w:pPr>
    </w:p>
    <w:p w14:paraId="701EB78B" w14:textId="5E29DE0A" w:rsidR="00DA5C13" w:rsidRPr="000B1088" w:rsidRDefault="00DA5C13" w:rsidP="00DA5C13">
      <w:pPr>
        <w:autoSpaceDE w:val="0"/>
        <w:autoSpaceDN w:val="0"/>
        <w:adjustRightInd w:val="0"/>
        <w:jc w:val="both"/>
        <w:rPr>
          <w:rFonts w:ascii="Arial" w:hAnsi="Arial" w:cs="Arial"/>
          <w:sz w:val="16"/>
          <w:szCs w:val="16"/>
        </w:rPr>
        <w:sectPr w:rsidR="00DA5C13" w:rsidRPr="000B1088" w:rsidSect="00DF5004">
          <w:headerReference w:type="default" r:id="rId11"/>
          <w:pgSz w:w="16840" w:h="11907" w:orient="landscape" w:code="9"/>
          <w:pgMar w:top="312" w:right="1418" w:bottom="284" w:left="1418" w:header="709" w:footer="709" w:gutter="0"/>
          <w:cols w:num="3" w:space="720"/>
          <w:docGrid w:linePitch="360"/>
        </w:sectPr>
      </w:pPr>
      <w:r>
        <w:rPr>
          <w:rFonts w:ascii="Arial" w:hAnsi="Arial" w:cs="Arial"/>
          <w:sz w:val="16"/>
          <w:szCs w:val="16"/>
        </w:rPr>
        <w:tab/>
      </w:r>
    </w:p>
    <w:p w14:paraId="701EB78C" w14:textId="77777777" w:rsidR="00A54D89" w:rsidRPr="000B1088" w:rsidRDefault="00A54D89" w:rsidP="00AD22F8">
      <w:pPr>
        <w:autoSpaceDE w:val="0"/>
        <w:autoSpaceDN w:val="0"/>
        <w:adjustRightInd w:val="0"/>
        <w:ind w:firstLine="360"/>
        <w:jc w:val="both"/>
        <w:rPr>
          <w:rFonts w:ascii="Arial" w:hAnsi="Arial" w:cs="Arial"/>
          <w:sz w:val="16"/>
          <w:szCs w:val="16"/>
        </w:rPr>
      </w:pPr>
    </w:p>
    <w:p w14:paraId="701EB78D" w14:textId="77777777" w:rsidR="00A54D89" w:rsidRDefault="00A54D89" w:rsidP="00AD22F8">
      <w:pPr>
        <w:autoSpaceDE w:val="0"/>
        <w:autoSpaceDN w:val="0"/>
        <w:adjustRightInd w:val="0"/>
        <w:ind w:firstLine="360"/>
        <w:jc w:val="both"/>
        <w:rPr>
          <w:rFonts w:ascii="Arial" w:hAnsi="Arial" w:cs="Arial"/>
          <w:sz w:val="16"/>
          <w:szCs w:val="16"/>
        </w:rPr>
      </w:pPr>
    </w:p>
    <w:p w14:paraId="701EB78E" w14:textId="77777777" w:rsidR="00A54D89" w:rsidRDefault="00A54D89" w:rsidP="00AD22F8">
      <w:pPr>
        <w:autoSpaceDE w:val="0"/>
        <w:autoSpaceDN w:val="0"/>
        <w:adjustRightInd w:val="0"/>
        <w:ind w:firstLine="360"/>
        <w:jc w:val="both"/>
        <w:rPr>
          <w:rFonts w:ascii="Arial" w:hAnsi="Arial" w:cs="Arial"/>
          <w:sz w:val="16"/>
          <w:szCs w:val="16"/>
        </w:rPr>
      </w:pPr>
    </w:p>
    <w:p w14:paraId="701EB78F" w14:textId="77777777" w:rsidR="00A54D89" w:rsidRDefault="00A54D89" w:rsidP="00AD22F8">
      <w:pPr>
        <w:autoSpaceDE w:val="0"/>
        <w:autoSpaceDN w:val="0"/>
        <w:adjustRightInd w:val="0"/>
        <w:ind w:firstLine="360"/>
        <w:jc w:val="both"/>
        <w:rPr>
          <w:rFonts w:ascii="Arial" w:hAnsi="Arial" w:cs="Arial"/>
          <w:sz w:val="16"/>
          <w:szCs w:val="16"/>
        </w:rPr>
      </w:pPr>
    </w:p>
    <w:p w14:paraId="701EB790" w14:textId="77777777" w:rsidR="00A54D89" w:rsidRPr="002A587F" w:rsidRDefault="00A54D89" w:rsidP="00AD22F8">
      <w:pPr>
        <w:autoSpaceDE w:val="0"/>
        <w:autoSpaceDN w:val="0"/>
        <w:adjustRightInd w:val="0"/>
        <w:ind w:firstLine="360"/>
        <w:jc w:val="both"/>
        <w:rPr>
          <w:rFonts w:ascii="Arial" w:hAnsi="Arial" w:cs="Arial"/>
          <w:sz w:val="16"/>
          <w:szCs w:val="16"/>
          <w:lang w:val="mk-MK"/>
        </w:rPr>
      </w:pPr>
    </w:p>
    <w:sectPr w:rsidR="00A54D89" w:rsidRPr="002A587F" w:rsidSect="00DF5004">
      <w:type w:val="continuous"/>
      <w:pgSz w:w="16840" w:h="11907" w:orient="landscape" w:code="9"/>
      <w:pgMar w:top="312" w:right="1418" w:bottom="284"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1B48C8" w14:textId="77777777" w:rsidR="00D53CEB" w:rsidRDefault="00D53CEB" w:rsidP="00A54D89">
      <w:r>
        <w:separator/>
      </w:r>
    </w:p>
  </w:endnote>
  <w:endnote w:type="continuationSeparator" w:id="0">
    <w:p w14:paraId="0851C6A8" w14:textId="77777777" w:rsidR="00D53CEB" w:rsidRDefault="00D53CEB" w:rsidP="00A54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ECC334" w14:textId="77777777" w:rsidR="00D53CEB" w:rsidRDefault="00D53CEB" w:rsidP="00A54D89">
      <w:r>
        <w:separator/>
      </w:r>
    </w:p>
  </w:footnote>
  <w:footnote w:type="continuationSeparator" w:id="0">
    <w:p w14:paraId="208EEA19" w14:textId="77777777" w:rsidR="00D53CEB" w:rsidRDefault="00D53CEB" w:rsidP="00A54D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EB795" w14:textId="77777777" w:rsidR="00A54D89" w:rsidRDefault="00A54D89">
    <w:pPr>
      <w:pStyle w:val="Header"/>
    </w:pPr>
    <w:r>
      <w:rPr>
        <w:noProof/>
      </w:rPr>
      <w:drawing>
        <wp:anchor distT="0" distB="0" distL="114300" distR="114300" simplePos="0" relativeHeight="251659264" behindDoc="0" locked="0" layoutInCell="1" allowOverlap="1" wp14:anchorId="701EB799" wp14:editId="4F5A1A17">
          <wp:simplePos x="0" y="0"/>
          <wp:positionH relativeFrom="column">
            <wp:posOffset>4425315</wp:posOffset>
          </wp:positionH>
          <wp:positionV relativeFrom="paragraph">
            <wp:posOffset>-391160</wp:posOffset>
          </wp:positionV>
          <wp:extent cx="532130" cy="574675"/>
          <wp:effectExtent l="19050" t="0" r="1270" b="0"/>
          <wp:wrapNone/>
          <wp:docPr id="7" name="Picture 7" descr="558px-Coat_of_arms_of_the_Republic_of_Macedo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558px-Coat_of_arms_of_the_Republic_of_Macedonia"/>
                  <pic:cNvPicPr>
                    <a:picLocks noChangeAspect="1" noChangeArrowheads="1"/>
                  </pic:cNvPicPr>
                </pic:nvPicPr>
                <pic:blipFill>
                  <a:blip r:embed="rId1" cstate="print"/>
                  <a:srcRect/>
                  <a:stretch>
                    <a:fillRect/>
                  </a:stretch>
                </pic:blipFill>
                <pic:spPr bwMode="auto">
                  <a:xfrm>
                    <a:off x="0" y="0"/>
                    <a:ext cx="532130" cy="574675"/>
                  </a:xfrm>
                  <a:prstGeom prst="rect">
                    <a:avLst/>
                  </a:prstGeom>
                  <a:noFill/>
                </pic:spPr>
              </pic:pic>
            </a:graphicData>
          </a:graphic>
        </wp:anchor>
      </w:drawing>
    </w:r>
  </w:p>
  <w:p w14:paraId="701EB796" w14:textId="77777777" w:rsidR="00A54D89" w:rsidRDefault="00A54D89" w:rsidP="00A54D89">
    <w:pPr>
      <w:pStyle w:val="Header"/>
      <w:jc w:val="center"/>
      <w:rPr>
        <w:lang w:val="mk-MK"/>
      </w:rPr>
    </w:pPr>
    <w:r>
      <w:rPr>
        <w:lang w:val="mk-MK"/>
      </w:rPr>
      <w:t>Министерство за транспорт и врски</w:t>
    </w:r>
  </w:p>
  <w:p w14:paraId="701EB797" w14:textId="15AD5400" w:rsidR="00A54D89" w:rsidRDefault="002D1399" w:rsidP="00A54D89">
    <w:pPr>
      <w:pStyle w:val="Header"/>
      <w:jc w:val="center"/>
      <w:rPr>
        <w:lang w:val="mk-MK"/>
      </w:rPr>
    </w:pPr>
    <w:r>
      <w:rPr>
        <w:noProof/>
      </w:rPr>
      <mc:AlternateContent>
        <mc:Choice Requires="wps">
          <w:drawing>
            <wp:anchor distT="0" distB="0" distL="114300" distR="114300" simplePos="0" relativeHeight="251658240" behindDoc="0" locked="0" layoutInCell="1" allowOverlap="1" wp14:anchorId="701EB79B" wp14:editId="574BE56C">
              <wp:simplePos x="0" y="0"/>
              <wp:positionH relativeFrom="column">
                <wp:posOffset>-192405</wp:posOffset>
              </wp:positionH>
              <wp:positionV relativeFrom="paragraph">
                <wp:posOffset>227965</wp:posOffset>
              </wp:positionV>
              <wp:extent cx="10210800" cy="0"/>
              <wp:effectExtent l="7620" t="8890" r="11430" b="1016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10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0BD11C6"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5pt,17.95pt" to="788.8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" strokeweight="1pt"/>
          </w:pict>
        </mc:Fallback>
      </mc:AlternateContent>
    </w:r>
    <w:r w:rsidR="00A54D89">
      <w:rPr>
        <w:lang w:val="mk-MK"/>
      </w:rPr>
      <w:t>Влада на Република Северна Македонија</w:t>
    </w:r>
  </w:p>
  <w:p w14:paraId="701EB798" w14:textId="77777777" w:rsidR="00A54D89" w:rsidRPr="00A54D89" w:rsidRDefault="00A54D89" w:rsidP="00A54D89">
    <w:pPr>
      <w:pStyle w:val="Header"/>
      <w:jc w:val="center"/>
      <w:rPr>
        <w:lang w:val="mk-M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B1215"/>
    <w:multiLevelType w:val="hybridMultilevel"/>
    <w:tmpl w:val="4C0A8CFC"/>
    <w:lvl w:ilvl="0" w:tplc="609009E4">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nsid w:val="34EC7350"/>
    <w:multiLevelType w:val="hybridMultilevel"/>
    <w:tmpl w:val="366077CC"/>
    <w:lvl w:ilvl="0" w:tplc="08090005">
      <w:start w:val="1"/>
      <w:numFmt w:val="bullet"/>
      <w:lvlText w:val=""/>
      <w:lvlJc w:val="left"/>
      <w:pPr>
        <w:tabs>
          <w:tab w:val="num" w:pos="720"/>
        </w:tabs>
        <w:ind w:left="720" w:hanging="360"/>
      </w:pPr>
      <w:rPr>
        <w:rFonts w:ascii="Wingdings" w:hAnsi="Wingdings"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nsid w:val="61E3201F"/>
    <w:multiLevelType w:val="hybridMultilevel"/>
    <w:tmpl w:val="5046056A"/>
    <w:lvl w:ilvl="0" w:tplc="CAFCB402">
      <w:numFmt w:val="bullet"/>
      <w:lvlText w:val="-"/>
      <w:lvlJc w:val="left"/>
      <w:pPr>
        <w:ind w:left="502" w:hanging="360"/>
      </w:pPr>
      <w:rPr>
        <w:rFonts w:ascii="Arial" w:eastAsia="Times New Roman" w:hAnsi="Arial" w:cs="Aria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
    <w:nsid w:val="65D55B6D"/>
    <w:multiLevelType w:val="hybridMultilevel"/>
    <w:tmpl w:val="AC48C13A"/>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C97BE6"/>
    <w:multiLevelType w:val="hybridMultilevel"/>
    <w:tmpl w:val="53FA1C4A"/>
    <w:lvl w:ilvl="0" w:tplc="609009E4">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
    <w:nsid w:val="7CCB4AAC"/>
    <w:multiLevelType w:val="hybridMultilevel"/>
    <w:tmpl w:val="2FD45328"/>
    <w:lvl w:ilvl="0" w:tplc="D4D0B30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A04"/>
    <w:rsid w:val="000002DC"/>
    <w:rsid w:val="00012C23"/>
    <w:rsid w:val="00013839"/>
    <w:rsid w:val="00015A03"/>
    <w:rsid w:val="000201D7"/>
    <w:rsid w:val="000336F9"/>
    <w:rsid w:val="00041EC1"/>
    <w:rsid w:val="000428D8"/>
    <w:rsid w:val="00044DD5"/>
    <w:rsid w:val="00063187"/>
    <w:rsid w:val="000819B2"/>
    <w:rsid w:val="00086D93"/>
    <w:rsid w:val="000875B2"/>
    <w:rsid w:val="00091C19"/>
    <w:rsid w:val="000A4758"/>
    <w:rsid w:val="000B1088"/>
    <w:rsid w:val="000B1858"/>
    <w:rsid w:val="000B4232"/>
    <w:rsid w:val="000B477F"/>
    <w:rsid w:val="000C17F5"/>
    <w:rsid w:val="000E27EE"/>
    <w:rsid w:val="000E4D77"/>
    <w:rsid w:val="001078E8"/>
    <w:rsid w:val="00134779"/>
    <w:rsid w:val="00142B3B"/>
    <w:rsid w:val="00143D3A"/>
    <w:rsid w:val="0015259A"/>
    <w:rsid w:val="00163AFF"/>
    <w:rsid w:val="00182755"/>
    <w:rsid w:val="001847CA"/>
    <w:rsid w:val="001A7D0D"/>
    <w:rsid w:val="001B423F"/>
    <w:rsid w:val="001B6A8A"/>
    <w:rsid w:val="001C6132"/>
    <w:rsid w:val="001D0A9E"/>
    <w:rsid w:val="001F1672"/>
    <w:rsid w:val="00201D5A"/>
    <w:rsid w:val="00207EE0"/>
    <w:rsid w:val="0024421D"/>
    <w:rsid w:val="0025321D"/>
    <w:rsid w:val="002731C2"/>
    <w:rsid w:val="00273555"/>
    <w:rsid w:val="0028152E"/>
    <w:rsid w:val="002A0E52"/>
    <w:rsid w:val="002A0E6A"/>
    <w:rsid w:val="002A10FD"/>
    <w:rsid w:val="002A587F"/>
    <w:rsid w:val="002D1399"/>
    <w:rsid w:val="002D43C6"/>
    <w:rsid w:val="002D4627"/>
    <w:rsid w:val="002D5447"/>
    <w:rsid w:val="002E1B2C"/>
    <w:rsid w:val="002E79CB"/>
    <w:rsid w:val="003003D6"/>
    <w:rsid w:val="00304C25"/>
    <w:rsid w:val="003179BE"/>
    <w:rsid w:val="00322CFD"/>
    <w:rsid w:val="00326B19"/>
    <w:rsid w:val="0035316A"/>
    <w:rsid w:val="00361362"/>
    <w:rsid w:val="0036471F"/>
    <w:rsid w:val="00391144"/>
    <w:rsid w:val="003A0055"/>
    <w:rsid w:val="003A449B"/>
    <w:rsid w:val="003A49FF"/>
    <w:rsid w:val="003A6C8F"/>
    <w:rsid w:val="003B3272"/>
    <w:rsid w:val="003C31C6"/>
    <w:rsid w:val="003C38D6"/>
    <w:rsid w:val="003D6EC1"/>
    <w:rsid w:val="003E047E"/>
    <w:rsid w:val="003E673D"/>
    <w:rsid w:val="003F7EF8"/>
    <w:rsid w:val="00411305"/>
    <w:rsid w:val="0044540C"/>
    <w:rsid w:val="00461435"/>
    <w:rsid w:val="0047119F"/>
    <w:rsid w:val="00475FC7"/>
    <w:rsid w:val="00487875"/>
    <w:rsid w:val="004C02CC"/>
    <w:rsid w:val="004C2A8F"/>
    <w:rsid w:val="004D4052"/>
    <w:rsid w:val="004E0A10"/>
    <w:rsid w:val="004F10AC"/>
    <w:rsid w:val="004F5A5B"/>
    <w:rsid w:val="00504278"/>
    <w:rsid w:val="00513B65"/>
    <w:rsid w:val="0052336E"/>
    <w:rsid w:val="00530F4E"/>
    <w:rsid w:val="0053616A"/>
    <w:rsid w:val="00552C62"/>
    <w:rsid w:val="00554BB3"/>
    <w:rsid w:val="00556189"/>
    <w:rsid w:val="00583290"/>
    <w:rsid w:val="005A2BEE"/>
    <w:rsid w:val="005A7699"/>
    <w:rsid w:val="005D79AE"/>
    <w:rsid w:val="005E523F"/>
    <w:rsid w:val="005E690E"/>
    <w:rsid w:val="005F12C6"/>
    <w:rsid w:val="005F2F7D"/>
    <w:rsid w:val="005F7FAF"/>
    <w:rsid w:val="00610FC0"/>
    <w:rsid w:val="00623E18"/>
    <w:rsid w:val="00624268"/>
    <w:rsid w:val="00637D18"/>
    <w:rsid w:val="006455EB"/>
    <w:rsid w:val="00674A8A"/>
    <w:rsid w:val="00677679"/>
    <w:rsid w:val="00683230"/>
    <w:rsid w:val="00684B7B"/>
    <w:rsid w:val="006930E9"/>
    <w:rsid w:val="006A036E"/>
    <w:rsid w:val="006A2135"/>
    <w:rsid w:val="006D0933"/>
    <w:rsid w:val="006D3AD7"/>
    <w:rsid w:val="006E34A3"/>
    <w:rsid w:val="006E5549"/>
    <w:rsid w:val="006E6EE6"/>
    <w:rsid w:val="006F3BC4"/>
    <w:rsid w:val="00705C75"/>
    <w:rsid w:val="00745369"/>
    <w:rsid w:val="0074675B"/>
    <w:rsid w:val="007537A6"/>
    <w:rsid w:val="007539AA"/>
    <w:rsid w:val="00753FDC"/>
    <w:rsid w:val="0075409C"/>
    <w:rsid w:val="00760BCC"/>
    <w:rsid w:val="007674F0"/>
    <w:rsid w:val="00772D9A"/>
    <w:rsid w:val="00780BED"/>
    <w:rsid w:val="007A0D12"/>
    <w:rsid w:val="007C4C0E"/>
    <w:rsid w:val="007C6828"/>
    <w:rsid w:val="007D7CCE"/>
    <w:rsid w:val="007D7E42"/>
    <w:rsid w:val="007E26A6"/>
    <w:rsid w:val="007F3A04"/>
    <w:rsid w:val="00811C7A"/>
    <w:rsid w:val="00820587"/>
    <w:rsid w:val="00831CD1"/>
    <w:rsid w:val="00836DF9"/>
    <w:rsid w:val="00841CB3"/>
    <w:rsid w:val="008646EA"/>
    <w:rsid w:val="00867DD4"/>
    <w:rsid w:val="00874EBB"/>
    <w:rsid w:val="00881873"/>
    <w:rsid w:val="00886BC7"/>
    <w:rsid w:val="0089659B"/>
    <w:rsid w:val="00896A83"/>
    <w:rsid w:val="008A2DAD"/>
    <w:rsid w:val="008A3176"/>
    <w:rsid w:val="008A3AE9"/>
    <w:rsid w:val="008A43A2"/>
    <w:rsid w:val="008C439C"/>
    <w:rsid w:val="008C4A75"/>
    <w:rsid w:val="008C57B2"/>
    <w:rsid w:val="008C61EB"/>
    <w:rsid w:val="008E40DB"/>
    <w:rsid w:val="0090496A"/>
    <w:rsid w:val="00915504"/>
    <w:rsid w:val="009230DD"/>
    <w:rsid w:val="009431C1"/>
    <w:rsid w:val="00943B0D"/>
    <w:rsid w:val="00951E16"/>
    <w:rsid w:val="00952F1F"/>
    <w:rsid w:val="00956ACA"/>
    <w:rsid w:val="009620B1"/>
    <w:rsid w:val="00980ED0"/>
    <w:rsid w:val="009927D8"/>
    <w:rsid w:val="00995372"/>
    <w:rsid w:val="009B7091"/>
    <w:rsid w:val="009B76FB"/>
    <w:rsid w:val="009C30E7"/>
    <w:rsid w:val="009D2E7C"/>
    <w:rsid w:val="009E3CBD"/>
    <w:rsid w:val="009F6E2F"/>
    <w:rsid w:val="00A053A8"/>
    <w:rsid w:val="00A059AC"/>
    <w:rsid w:val="00A22CF6"/>
    <w:rsid w:val="00A33090"/>
    <w:rsid w:val="00A54D89"/>
    <w:rsid w:val="00A54EF3"/>
    <w:rsid w:val="00A57BD6"/>
    <w:rsid w:val="00A6405A"/>
    <w:rsid w:val="00A66CCD"/>
    <w:rsid w:val="00A72447"/>
    <w:rsid w:val="00A73FCA"/>
    <w:rsid w:val="00A909DF"/>
    <w:rsid w:val="00AA392C"/>
    <w:rsid w:val="00AA777B"/>
    <w:rsid w:val="00AC3A07"/>
    <w:rsid w:val="00AC49B9"/>
    <w:rsid w:val="00AD22F8"/>
    <w:rsid w:val="00AE7013"/>
    <w:rsid w:val="00AF3E3B"/>
    <w:rsid w:val="00AF5093"/>
    <w:rsid w:val="00AF715D"/>
    <w:rsid w:val="00B04935"/>
    <w:rsid w:val="00B13E56"/>
    <w:rsid w:val="00B32228"/>
    <w:rsid w:val="00B322CC"/>
    <w:rsid w:val="00B34987"/>
    <w:rsid w:val="00B35E5A"/>
    <w:rsid w:val="00B504B3"/>
    <w:rsid w:val="00B52082"/>
    <w:rsid w:val="00B74086"/>
    <w:rsid w:val="00B769D8"/>
    <w:rsid w:val="00BD6CD4"/>
    <w:rsid w:val="00BE11A6"/>
    <w:rsid w:val="00BE1C5E"/>
    <w:rsid w:val="00BE363D"/>
    <w:rsid w:val="00BE4011"/>
    <w:rsid w:val="00BF4DFB"/>
    <w:rsid w:val="00C128F3"/>
    <w:rsid w:val="00C24006"/>
    <w:rsid w:val="00C25138"/>
    <w:rsid w:val="00C278DA"/>
    <w:rsid w:val="00C43CB1"/>
    <w:rsid w:val="00C643C8"/>
    <w:rsid w:val="00C644EB"/>
    <w:rsid w:val="00C76851"/>
    <w:rsid w:val="00C83AAB"/>
    <w:rsid w:val="00CB1BE6"/>
    <w:rsid w:val="00CB40F4"/>
    <w:rsid w:val="00CB6FC8"/>
    <w:rsid w:val="00CC73B3"/>
    <w:rsid w:val="00CD3C4B"/>
    <w:rsid w:val="00CE363B"/>
    <w:rsid w:val="00CE57D1"/>
    <w:rsid w:val="00D0327C"/>
    <w:rsid w:val="00D24895"/>
    <w:rsid w:val="00D2522B"/>
    <w:rsid w:val="00D258D8"/>
    <w:rsid w:val="00D27A48"/>
    <w:rsid w:val="00D34E10"/>
    <w:rsid w:val="00D36BFF"/>
    <w:rsid w:val="00D53CEB"/>
    <w:rsid w:val="00D549D0"/>
    <w:rsid w:val="00D55EA9"/>
    <w:rsid w:val="00D7116B"/>
    <w:rsid w:val="00D77826"/>
    <w:rsid w:val="00D87107"/>
    <w:rsid w:val="00D95AED"/>
    <w:rsid w:val="00DA2182"/>
    <w:rsid w:val="00DA5548"/>
    <w:rsid w:val="00DA5C13"/>
    <w:rsid w:val="00DB13CE"/>
    <w:rsid w:val="00DB78C8"/>
    <w:rsid w:val="00DC6314"/>
    <w:rsid w:val="00DD0ADE"/>
    <w:rsid w:val="00DD320E"/>
    <w:rsid w:val="00DF5004"/>
    <w:rsid w:val="00E11A37"/>
    <w:rsid w:val="00E22D5C"/>
    <w:rsid w:val="00E24A57"/>
    <w:rsid w:val="00E341E8"/>
    <w:rsid w:val="00E34F49"/>
    <w:rsid w:val="00E80E99"/>
    <w:rsid w:val="00EB6BCA"/>
    <w:rsid w:val="00EB6DF5"/>
    <w:rsid w:val="00EC166D"/>
    <w:rsid w:val="00ED2E27"/>
    <w:rsid w:val="00EE06B1"/>
    <w:rsid w:val="00EE2B64"/>
    <w:rsid w:val="00EF0ABA"/>
    <w:rsid w:val="00EF1614"/>
    <w:rsid w:val="00EF1E38"/>
    <w:rsid w:val="00EF2F69"/>
    <w:rsid w:val="00F040EC"/>
    <w:rsid w:val="00F05BBE"/>
    <w:rsid w:val="00F1028C"/>
    <w:rsid w:val="00F43A08"/>
    <w:rsid w:val="00F473B1"/>
    <w:rsid w:val="00F74B6F"/>
    <w:rsid w:val="00F84047"/>
    <w:rsid w:val="00F963BA"/>
    <w:rsid w:val="00FB0B01"/>
    <w:rsid w:val="00FB4C4B"/>
    <w:rsid w:val="00FC0D37"/>
    <w:rsid w:val="00FE58CE"/>
    <w:rsid w:val="00FE6766"/>
    <w:rsid w:val="00FF2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1EB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C2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CD3C4B"/>
    <w:rPr>
      <w:sz w:val="16"/>
      <w:szCs w:val="16"/>
    </w:rPr>
  </w:style>
  <w:style w:type="paragraph" w:styleId="CommentText">
    <w:name w:val="annotation text"/>
    <w:basedOn w:val="Normal"/>
    <w:link w:val="CommentTextChar"/>
    <w:rsid w:val="00CD3C4B"/>
    <w:rPr>
      <w:sz w:val="20"/>
      <w:szCs w:val="20"/>
    </w:rPr>
  </w:style>
  <w:style w:type="character" w:customStyle="1" w:styleId="CommentTextChar">
    <w:name w:val="Comment Text Char"/>
    <w:link w:val="CommentText"/>
    <w:rsid w:val="00CD3C4B"/>
    <w:rPr>
      <w:lang w:val="en-US" w:eastAsia="en-US"/>
    </w:rPr>
  </w:style>
  <w:style w:type="paragraph" w:styleId="CommentSubject">
    <w:name w:val="annotation subject"/>
    <w:basedOn w:val="CommentText"/>
    <w:next w:val="CommentText"/>
    <w:link w:val="CommentSubjectChar"/>
    <w:rsid w:val="00CD3C4B"/>
    <w:rPr>
      <w:b/>
      <w:bCs/>
    </w:rPr>
  </w:style>
  <w:style w:type="character" w:customStyle="1" w:styleId="CommentSubjectChar">
    <w:name w:val="Comment Subject Char"/>
    <w:link w:val="CommentSubject"/>
    <w:rsid w:val="00CD3C4B"/>
    <w:rPr>
      <w:b/>
      <w:bCs/>
      <w:lang w:val="en-US" w:eastAsia="en-US"/>
    </w:rPr>
  </w:style>
  <w:style w:type="paragraph" w:styleId="BalloonText">
    <w:name w:val="Balloon Text"/>
    <w:basedOn w:val="Normal"/>
    <w:link w:val="BalloonTextChar"/>
    <w:rsid w:val="00CD3C4B"/>
    <w:rPr>
      <w:rFonts w:ascii="Segoe UI" w:hAnsi="Segoe UI"/>
      <w:sz w:val="18"/>
      <w:szCs w:val="18"/>
    </w:rPr>
  </w:style>
  <w:style w:type="character" w:customStyle="1" w:styleId="BalloonTextChar">
    <w:name w:val="Balloon Text Char"/>
    <w:link w:val="BalloonText"/>
    <w:rsid w:val="00CD3C4B"/>
    <w:rPr>
      <w:rFonts w:ascii="Segoe UI" w:hAnsi="Segoe UI" w:cs="Segoe UI"/>
      <w:sz w:val="18"/>
      <w:szCs w:val="18"/>
      <w:lang w:val="en-US" w:eastAsia="en-US"/>
    </w:rPr>
  </w:style>
  <w:style w:type="paragraph" w:styleId="ListParagraph">
    <w:name w:val="List Paragraph"/>
    <w:basedOn w:val="Normal"/>
    <w:uiPriority w:val="34"/>
    <w:qFormat/>
    <w:rsid w:val="00A54EF3"/>
    <w:pPr>
      <w:ind w:left="720"/>
      <w:contextualSpacing/>
    </w:pPr>
  </w:style>
  <w:style w:type="character" w:styleId="Hyperlink">
    <w:name w:val="Hyperlink"/>
    <w:basedOn w:val="DefaultParagraphFont"/>
    <w:unhideWhenUsed/>
    <w:rsid w:val="00A54D89"/>
    <w:rPr>
      <w:color w:val="0563C1" w:themeColor="hyperlink"/>
      <w:u w:val="single"/>
    </w:rPr>
  </w:style>
  <w:style w:type="paragraph" w:styleId="Header">
    <w:name w:val="header"/>
    <w:basedOn w:val="Normal"/>
    <w:link w:val="HeaderChar"/>
    <w:unhideWhenUsed/>
    <w:rsid w:val="00A54D89"/>
    <w:pPr>
      <w:tabs>
        <w:tab w:val="center" w:pos="4513"/>
        <w:tab w:val="right" w:pos="9026"/>
      </w:tabs>
    </w:pPr>
  </w:style>
  <w:style w:type="character" w:customStyle="1" w:styleId="HeaderChar">
    <w:name w:val="Header Char"/>
    <w:basedOn w:val="DefaultParagraphFont"/>
    <w:link w:val="Header"/>
    <w:rsid w:val="00A54D89"/>
    <w:rPr>
      <w:sz w:val="24"/>
      <w:szCs w:val="24"/>
    </w:rPr>
  </w:style>
  <w:style w:type="paragraph" w:styleId="Footer">
    <w:name w:val="footer"/>
    <w:basedOn w:val="Normal"/>
    <w:link w:val="FooterChar"/>
    <w:unhideWhenUsed/>
    <w:rsid w:val="00A54D89"/>
    <w:pPr>
      <w:tabs>
        <w:tab w:val="center" w:pos="4513"/>
        <w:tab w:val="right" w:pos="9026"/>
      </w:tabs>
    </w:pPr>
  </w:style>
  <w:style w:type="character" w:customStyle="1" w:styleId="FooterChar">
    <w:name w:val="Footer Char"/>
    <w:basedOn w:val="DefaultParagraphFont"/>
    <w:link w:val="Footer"/>
    <w:rsid w:val="00A54D89"/>
    <w:rPr>
      <w:sz w:val="24"/>
      <w:szCs w:val="24"/>
    </w:rPr>
  </w:style>
  <w:style w:type="paragraph" w:styleId="Revision">
    <w:name w:val="Revision"/>
    <w:hidden/>
    <w:uiPriority w:val="99"/>
    <w:semiHidden/>
    <w:rsid w:val="00684B7B"/>
    <w:rPr>
      <w:sz w:val="24"/>
      <w:szCs w:val="24"/>
    </w:rPr>
  </w:style>
  <w:style w:type="character" w:customStyle="1" w:styleId="UnresolvedMention">
    <w:name w:val="Unresolved Mention"/>
    <w:basedOn w:val="DefaultParagraphFont"/>
    <w:uiPriority w:val="99"/>
    <w:semiHidden/>
    <w:unhideWhenUsed/>
    <w:rsid w:val="00A73FC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C2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CD3C4B"/>
    <w:rPr>
      <w:sz w:val="16"/>
      <w:szCs w:val="16"/>
    </w:rPr>
  </w:style>
  <w:style w:type="paragraph" w:styleId="CommentText">
    <w:name w:val="annotation text"/>
    <w:basedOn w:val="Normal"/>
    <w:link w:val="CommentTextChar"/>
    <w:rsid w:val="00CD3C4B"/>
    <w:rPr>
      <w:sz w:val="20"/>
      <w:szCs w:val="20"/>
    </w:rPr>
  </w:style>
  <w:style w:type="character" w:customStyle="1" w:styleId="CommentTextChar">
    <w:name w:val="Comment Text Char"/>
    <w:link w:val="CommentText"/>
    <w:rsid w:val="00CD3C4B"/>
    <w:rPr>
      <w:lang w:val="en-US" w:eastAsia="en-US"/>
    </w:rPr>
  </w:style>
  <w:style w:type="paragraph" w:styleId="CommentSubject">
    <w:name w:val="annotation subject"/>
    <w:basedOn w:val="CommentText"/>
    <w:next w:val="CommentText"/>
    <w:link w:val="CommentSubjectChar"/>
    <w:rsid w:val="00CD3C4B"/>
    <w:rPr>
      <w:b/>
      <w:bCs/>
    </w:rPr>
  </w:style>
  <w:style w:type="character" w:customStyle="1" w:styleId="CommentSubjectChar">
    <w:name w:val="Comment Subject Char"/>
    <w:link w:val="CommentSubject"/>
    <w:rsid w:val="00CD3C4B"/>
    <w:rPr>
      <w:b/>
      <w:bCs/>
      <w:lang w:val="en-US" w:eastAsia="en-US"/>
    </w:rPr>
  </w:style>
  <w:style w:type="paragraph" w:styleId="BalloonText">
    <w:name w:val="Balloon Text"/>
    <w:basedOn w:val="Normal"/>
    <w:link w:val="BalloonTextChar"/>
    <w:rsid w:val="00CD3C4B"/>
    <w:rPr>
      <w:rFonts w:ascii="Segoe UI" w:hAnsi="Segoe UI"/>
      <w:sz w:val="18"/>
      <w:szCs w:val="18"/>
    </w:rPr>
  </w:style>
  <w:style w:type="character" w:customStyle="1" w:styleId="BalloonTextChar">
    <w:name w:val="Balloon Text Char"/>
    <w:link w:val="BalloonText"/>
    <w:rsid w:val="00CD3C4B"/>
    <w:rPr>
      <w:rFonts w:ascii="Segoe UI" w:hAnsi="Segoe UI" w:cs="Segoe UI"/>
      <w:sz w:val="18"/>
      <w:szCs w:val="18"/>
      <w:lang w:val="en-US" w:eastAsia="en-US"/>
    </w:rPr>
  </w:style>
  <w:style w:type="paragraph" w:styleId="ListParagraph">
    <w:name w:val="List Paragraph"/>
    <w:basedOn w:val="Normal"/>
    <w:uiPriority w:val="34"/>
    <w:qFormat/>
    <w:rsid w:val="00A54EF3"/>
    <w:pPr>
      <w:ind w:left="720"/>
      <w:contextualSpacing/>
    </w:pPr>
  </w:style>
  <w:style w:type="character" w:styleId="Hyperlink">
    <w:name w:val="Hyperlink"/>
    <w:basedOn w:val="DefaultParagraphFont"/>
    <w:unhideWhenUsed/>
    <w:rsid w:val="00A54D89"/>
    <w:rPr>
      <w:color w:val="0563C1" w:themeColor="hyperlink"/>
      <w:u w:val="single"/>
    </w:rPr>
  </w:style>
  <w:style w:type="paragraph" w:styleId="Header">
    <w:name w:val="header"/>
    <w:basedOn w:val="Normal"/>
    <w:link w:val="HeaderChar"/>
    <w:unhideWhenUsed/>
    <w:rsid w:val="00A54D89"/>
    <w:pPr>
      <w:tabs>
        <w:tab w:val="center" w:pos="4513"/>
        <w:tab w:val="right" w:pos="9026"/>
      </w:tabs>
    </w:pPr>
  </w:style>
  <w:style w:type="character" w:customStyle="1" w:styleId="HeaderChar">
    <w:name w:val="Header Char"/>
    <w:basedOn w:val="DefaultParagraphFont"/>
    <w:link w:val="Header"/>
    <w:rsid w:val="00A54D89"/>
    <w:rPr>
      <w:sz w:val="24"/>
      <w:szCs w:val="24"/>
    </w:rPr>
  </w:style>
  <w:style w:type="paragraph" w:styleId="Footer">
    <w:name w:val="footer"/>
    <w:basedOn w:val="Normal"/>
    <w:link w:val="FooterChar"/>
    <w:unhideWhenUsed/>
    <w:rsid w:val="00A54D89"/>
    <w:pPr>
      <w:tabs>
        <w:tab w:val="center" w:pos="4513"/>
        <w:tab w:val="right" w:pos="9026"/>
      </w:tabs>
    </w:pPr>
  </w:style>
  <w:style w:type="character" w:customStyle="1" w:styleId="FooterChar">
    <w:name w:val="Footer Char"/>
    <w:basedOn w:val="DefaultParagraphFont"/>
    <w:link w:val="Footer"/>
    <w:rsid w:val="00A54D89"/>
    <w:rPr>
      <w:sz w:val="24"/>
      <w:szCs w:val="24"/>
    </w:rPr>
  </w:style>
  <w:style w:type="paragraph" w:styleId="Revision">
    <w:name w:val="Revision"/>
    <w:hidden/>
    <w:uiPriority w:val="99"/>
    <w:semiHidden/>
    <w:rsid w:val="00684B7B"/>
    <w:rPr>
      <w:sz w:val="24"/>
      <w:szCs w:val="24"/>
    </w:rPr>
  </w:style>
  <w:style w:type="character" w:customStyle="1" w:styleId="UnresolvedMention">
    <w:name w:val="Unresolved Mention"/>
    <w:basedOn w:val="DefaultParagraphFont"/>
    <w:uiPriority w:val="99"/>
    <w:semiHidden/>
    <w:unhideWhenUsed/>
    <w:rsid w:val="00A73F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tc.gov.mk" TargetMode="External"/><Relationship Id="rId4" Type="http://schemas.microsoft.com/office/2007/relationships/stylesWithEffects" Target="stylesWithEffects.xml"/><Relationship Id="rId9" Type="http://schemas.openxmlformats.org/officeDocument/2006/relationships/hyperlink" Target="mailto:mtcfinancial.support@mtc.gov.m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D7057-98B0-4DAA-A582-627BBB14D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1307</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MTV</Company>
  <LinksUpToDate>false</LinksUpToDate>
  <CharactersWithSpaces>8746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I. Dimitrov, MSc</dc:creator>
  <cp:lastModifiedBy>Bekim Hadziu</cp:lastModifiedBy>
  <cp:revision>3</cp:revision>
  <cp:lastPrinted>2012-05-14T15:21:00Z</cp:lastPrinted>
  <dcterms:created xsi:type="dcterms:W3CDTF">2023-02-27T13:07:00Z</dcterms:created>
  <dcterms:modified xsi:type="dcterms:W3CDTF">2023-02-27T13:15:00Z</dcterms:modified>
</cp:coreProperties>
</file>